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16183" w14:textId="77777777" w:rsidR="008B3CE2" w:rsidRPr="00651C4E" w:rsidRDefault="008B3CE2" w:rsidP="008B3CE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51C4E">
        <w:rPr>
          <w:rFonts w:ascii="Arial" w:hAnsi="Arial" w:cs="Arial"/>
          <w:b/>
          <w:bCs/>
          <w:sz w:val="20"/>
          <w:szCs w:val="20"/>
          <w:u w:val="single"/>
        </w:rPr>
        <w:t>GWERNAFFIELD AND PANTYWMYN COMMUNITY COUNCIL</w:t>
      </w:r>
    </w:p>
    <w:p w14:paraId="67290975" w14:textId="77777777" w:rsidR="00F51999" w:rsidRPr="00651C4E" w:rsidRDefault="00F51999" w:rsidP="0062617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51C4E">
        <w:rPr>
          <w:rFonts w:ascii="Arial" w:hAnsi="Arial" w:cs="Arial"/>
          <w:b/>
          <w:bCs/>
          <w:sz w:val="20"/>
          <w:szCs w:val="20"/>
          <w:u w:val="single"/>
        </w:rPr>
        <w:t xml:space="preserve">Annual General Meeting </w:t>
      </w:r>
    </w:p>
    <w:p w14:paraId="41A5E14B" w14:textId="19A778DB" w:rsidR="008B3CE2" w:rsidRDefault="00F51999" w:rsidP="0062617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51C4E">
        <w:rPr>
          <w:rFonts w:ascii="Arial" w:hAnsi="Arial" w:cs="Arial"/>
          <w:b/>
          <w:bCs/>
          <w:sz w:val="20"/>
          <w:szCs w:val="20"/>
          <w:u w:val="single"/>
        </w:rPr>
        <w:t>Minutes 1 May</w:t>
      </w:r>
      <w:r w:rsidR="00514AB7" w:rsidRPr="00651C4E">
        <w:rPr>
          <w:rFonts w:ascii="Arial" w:hAnsi="Arial" w:cs="Arial"/>
          <w:b/>
          <w:bCs/>
          <w:sz w:val="20"/>
          <w:szCs w:val="20"/>
          <w:u w:val="single"/>
        </w:rPr>
        <w:t xml:space="preserve"> 2024 / </w:t>
      </w:r>
      <w:r w:rsidRPr="00651C4E">
        <w:rPr>
          <w:rFonts w:ascii="Arial" w:hAnsi="Arial" w:cs="Arial"/>
          <w:b/>
          <w:bCs/>
          <w:sz w:val="20"/>
          <w:szCs w:val="20"/>
          <w:u w:val="single"/>
        </w:rPr>
        <w:t>1 Mai</w:t>
      </w:r>
      <w:r w:rsidR="007233C4" w:rsidRPr="00651C4E">
        <w:rPr>
          <w:rFonts w:ascii="Arial" w:hAnsi="Arial" w:cs="Arial"/>
          <w:b/>
          <w:bCs/>
          <w:sz w:val="20"/>
          <w:szCs w:val="20"/>
          <w:u w:val="single"/>
        </w:rPr>
        <w:t xml:space="preserve"> 2024</w:t>
      </w:r>
    </w:p>
    <w:p w14:paraId="0EEE96FA" w14:textId="77777777" w:rsidR="00266BE6" w:rsidRDefault="00266BE6" w:rsidP="0062617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57ED6A" w14:textId="0E4DCF77" w:rsidR="00C02B1E" w:rsidRDefault="00C02B1E" w:rsidP="00FF39E9">
      <w:pPr>
        <w:pStyle w:val="ListParagraph"/>
        <w:numPr>
          <w:ilvl w:val="0"/>
          <w:numId w:val="15"/>
        </w:numPr>
        <w:spacing w:after="100" w:afterAutospacing="1"/>
        <w:ind w:left="-397"/>
        <w:rPr>
          <w:rFonts w:ascii="Arial" w:hAnsi="Arial" w:cs="Arial"/>
          <w:b/>
          <w:bCs/>
          <w:sz w:val="20"/>
          <w:szCs w:val="20"/>
        </w:rPr>
      </w:pPr>
      <w:r w:rsidRPr="00C02B1E">
        <w:rPr>
          <w:rFonts w:ascii="Arial" w:hAnsi="Arial" w:cs="Arial"/>
          <w:b/>
          <w:bCs/>
          <w:sz w:val="20"/>
          <w:szCs w:val="20"/>
        </w:rPr>
        <w:t>Signing of declarations of office (All Councillors)</w:t>
      </w:r>
    </w:p>
    <w:p w14:paraId="6E8E2C8E" w14:textId="77777777" w:rsidR="00C02B1E" w:rsidRPr="00FF39E9" w:rsidRDefault="00C02B1E" w:rsidP="00FF39E9">
      <w:pPr>
        <w:pStyle w:val="ListParagraph"/>
        <w:spacing w:after="100" w:afterAutospacing="1"/>
        <w:ind w:left="-397"/>
        <w:rPr>
          <w:rFonts w:ascii="Arial" w:hAnsi="Arial" w:cs="Arial"/>
          <w:b/>
          <w:bCs/>
          <w:sz w:val="20"/>
          <w:szCs w:val="20"/>
        </w:rPr>
      </w:pPr>
    </w:p>
    <w:p w14:paraId="215FFAEF" w14:textId="4C860F9B" w:rsidR="00C02B1E" w:rsidRPr="00FF39E9" w:rsidRDefault="00C02B1E" w:rsidP="00FF39E9">
      <w:pPr>
        <w:pStyle w:val="ListParagraph"/>
        <w:spacing w:after="100" w:afterAutospacing="1"/>
        <w:ind w:left="-397"/>
        <w:rPr>
          <w:rFonts w:ascii="Arial" w:hAnsi="Arial" w:cs="Arial"/>
          <w:sz w:val="20"/>
          <w:szCs w:val="20"/>
        </w:rPr>
      </w:pPr>
      <w:r w:rsidRPr="00FF39E9">
        <w:rPr>
          <w:rFonts w:ascii="Arial" w:hAnsi="Arial" w:cs="Arial"/>
          <w:sz w:val="20"/>
          <w:szCs w:val="20"/>
        </w:rPr>
        <w:t>All councillors in attendance signed and returned their declaration of office as witnessed by the clerk.</w:t>
      </w:r>
    </w:p>
    <w:p w14:paraId="6A7546C1" w14:textId="77777777" w:rsidR="00C02B1E" w:rsidRPr="00FF39E9" w:rsidRDefault="00C02B1E" w:rsidP="00FF39E9">
      <w:pPr>
        <w:pStyle w:val="ListParagraph"/>
        <w:spacing w:after="100" w:afterAutospacing="1"/>
        <w:ind w:left="-397"/>
        <w:rPr>
          <w:rFonts w:ascii="Arial" w:hAnsi="Arial" w:cs="Arial"/>
          <w:sz w:val="20"/>
          <w:szCs w:val="20"/>
        </w:rPr>
      </w:pPr>
    </w:p>
    <w:p w14:paraId="6672CEB9" w14:textId="38F3EE7F" w:rsidR="008B3CE2" w:rsidRDefault="008B3CE2" w:rsidP="00BA793F">
      <w:pPr>
        <w:pStyle w:val="ListParagraph"/>
        <w:numPr>
          <w:ilvl w:val="0"/>
          <w:numId w:val="15"/>
        </w:numPr>
        <w:spacing w:line="259" w:lineRule="auto"/>
        <w:ind w:left="-397"/>
        <w:jc w:val="both"/>
        <w:rPr>
          <w:rFonts w:ascii="Arial" w:hAnsi="Arial" w:cs="Arial"/>
          <w:b/>
          <w:bCs/>
          <w:sz w:val="20"/>
          <w:szCs w:val="20"/>
        </w:rPr>
      </w:pPr>
      <w:r w:rsidRPr="00FF39E9">
        <w:rPr>
          <w:rFonts w:ascii="Arial" w:hAnsi="Arial" w:cs="Arial"/>
          <w:b/>
          <w:bCs/>
          <w:sz w:val="20"/>
          <w:szCs w:val="20"/>
        </w:rPr>
        <w:t xml:space="preserve">To record attendance </w:t>
      </w:r>
      <w:r w:rsidR="00266BE6">
        <w:rPr>
          <w:rFonts w:ascii="Arial" w:hAnsi="Arial" w:cs="Arial"/>
          <w:b/>
          <w:bCs/>
          <w:sz w:val="20"/>
          <w:szCs w:val="20"/>
        </w:rPr>
        <w:t>(For the purposes of the AGM and General Meeting)</w:t>
      </w:r>
    </w:p>
    <w:p w14:paraId="1AB6DF38" w14:textId="77777777" w:rsidR="00FF39E9" w:rsidRPr="00FF39E9" w:rsidRDefault="00FF39E9" w:rsidP="00FF39E9">
      <w:pPr>
        <w:pStyle w:val="ListParagraph"/>
        <w:spacing w:line="259" w:lineRule="auto"/>
        <w:ind w:left="-397"/>
        <w:jc w:val="both"/>
        <w:rPr>
          <w:rFonts w:ascii="Arial" w:hAnsi="Arial" w:cs="Arial"/>
          <w:b/>
          <w:bCs/>
          <w:sz w:val="20"/>
          <w:szCs w:val="20"/>
        </w:rPr>
      </w:pPr>
    </w:p>
    <w:p w14:paraId="79952A35" w14:textId="61A5AC7D" w:rsidR="00FF39E9" w:rsidRDefault="008B3CE2" w:rsidP="00FF39E9">
      <w:pPr>
        <w:pStyle w:val="ListParagraph"/>
        <w:spacing w:before="100" w:beforeAutospacing="1" w:after="100" w:afterAutospacing="1" w:line="276" w:lineRule="auto"/>
        <w:ind w:left="-397"/>
        <w:jc w:val="both"/>
        <w:rPr>
          <w:rFonts w:ascii="Arial" w:hAnsi="Arial" w:cs="Arial"/>
          <w:sz w:val="20"/>
          <w:szCs w:val="20"/>
        </w:rPr>
      </w:pPr>
      <w:r w:rsidRPr="00FF39E9">
        <w:rPr>
          <w:rFonts w:ascii="Arial" w:hAnsi="Arial" w:cs="Arial"/>
          <w:b/>
          <w:bCs/>
          <w:sz w:val="20"/>
          <w:szCs w:val="20"/>
        </w:rPr>
        <w:t>Councillors:</w:t>
      </w:r>
      <w:r w:rsidRPr="00FF39E9">
        <w:rPr>
          <w:rFonts w:ascii="Arial" w:hAnsi="Arial" w:cs="Arial"/>
          <w:sz w:val="20"/>
          <w:szCs w:val="20"/>
        </w:rPr>
        <w:t xml:space="preserve"> </w:t>
      </w:r>
      <w:r w:rsidR="007233C4" w:rsidRPr="00FF39E9">
        <w:rPr>
          <w:rFonts w:ascii="Arial" w:hAnsi="Arial" w:cs="Arial"/>
          <w:sz w:val="20"/>
          <w:szCs w:val="20"/>
        </w:rPr>
        <w:t xml:space="preserve">Ruth Appleton, </w:t>
      </w:r>
      <w:r w:rsidRPr="00FF39E9">
        <w:rPr>
          <w:rFonts w:ascii="Arial" w:hAnsi="Arial" w:cs="Arial"/>
          <w:sz w:val="20"/>
          <w:szCs w:val="20"/>
        </w:rPr>
        <w:t xml:space="preserve">Dave Bolton, </w:t>
      </w:r>
      <w:r w:rsidR="00AC7BE6" w:rsidRPr="00FF39E9">
        <w:rPr>
          <w:rFonts w:ascii="Arial" w:hAnsi="Arial" w:cs="Arial"/>
          <w:sz w:val="20"/>
          <w:szCs w:val="20"/>
        </w:rPr>
        <w:t>Richard Davies,</w:t>
      </w:r>
      <w:r w:rsidRPr="00FF39E9">
        <w:rPr>
          <w:rFonts w:ascii="Arial" w:hAnsi="Arial" w:cs="Arial"/>
          <w:sz w:val="20"/>
          <w:szCs w:val="20"/>
        </w:rPr>
        <w:t xml:space="preserve"> Peter Eaton, </w:t>
      </w:r>
      <w:r w:rsidR="007D7704">
        <w:rPr>
          <w:rFonts w:ascii="Arial" w:hAnsi="Arial" w:cs="Arial"/>
          <w:sz w:val="20"/>
          <w:szCs w:val="20"/>
        </w:rPr>
        <w:t xml:space="preserve">John Griffiths, </w:t>
      </w:r>
      <w:r w:rsidR="00F257B1" w:rsidRPr="00FF39E9">
        <w:rPr>
          <w:rFonts w:ascii="Arial" w:hAnsi="Arial" w:cs="Arial"/>
          <w:sz w:val="20"/>
          <w:szCs w:val="20"/>
        </w:rPr>
        <w:t xml:space="preserve">Arthur Orme, </w:t>
      </w:r>
      <w:r w:rsidR="00F257B1" w:rsidRPr="00FF39E9">
        <w:rPr>
          <w:rFonts w:ascii="Arial" w:hAnsi="Arial" w:cs="Arial"/>
          <w:sz w:val="20"/>
          <w:szCs w:val="20"/>
        </w:rPr>
        <w:br/>
      </w:r>
      <w:r w:rsidRPr="00FF39E9">
        <w:rPr>
          <w:rFonts w:ascii="Arial" w:hAnsi="Arial" w:cs="Arial"/>
          <w:sz w:val="20"/>
          <w:szCs w:val="20"/>
        </w:rPr>
        <w:t>George Tattum.</w:t>
      </w:r>
    </w:p>
    <w:p w14:paraId="7A94362E" w14:textId="77777777" w:rsidR="00FF39E9" w:rsidRDefault="00FF39E9" w:rsidP="00F322FE">
      <w:pPr>
        <w:pStyle w:val="ListParagraph"/>
        <w:spacing w:before="100" w:beforeAutospacing="1" w:after="100" w:afterAutospacing="1" w:line="276" w:lineRule="auto"/>
        <w:ind w:left="-397"/>
        <w:jc w:val="both"/>
        <w:rPr>
          <w:rFonts w:ascii="Arial" w:hAnsi="Arial" w:cs="Arial"/>
          <w:b/>
          <w:bCs/>
          <w:sz w:val="20"/>
          <w:szCs w:val="20"/>
        </w:rPr>
      </w:pPr>
    </w:p>
    <w:p w14:paraId="5F695D8C" w14:textId="1EAD5187" w:rsidR="00FF39E9" w:rsidRPr="00FF39E9" w:rsidRDefault="00FF39E9" w:rsidP="00F322FE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ind w:left="-400"/>
        <w:jc w:val="both"/>
        <w:rPr>
          <w:rFonts w:ascii="Arial" w:hAnsi="Arial" w:cs="Arial"/>
          <w:sz w:val="20"/>
          <w:szCs w:val="20"/>
        </w:rPr>
      </w:pPr>
      <w:r w:rsidRPr="00FF39E9">
        <w:rPr>
          <w:rFonts w:ascii="Arial" w:hAnsi="Arial" w:cs="Arial"/>
          <w:b/>
          <w:bCs/>
          <w:sz w:val="20"/>
          <w:szCs w:val="20"/>
        </w:rPr>
        <w:t>(B) To record apologies</w:t>
      </w:r>
    </w:p>
    <w:p w14:paraId="558271E1" w14:textId="08579763" w:rsidR="00FF39E9" w:rsidRDefault="008B3CE2" w:rsidP="00FF39E9">
      <w:pPr>
        <w:spacing w:before="100" w:beforeAutospacing="1" w:after="100" w:afterAutospacing="1" w:line="276" w:lineRule="auto"/>
        <w:ind w:left="-363"/>
        <w:jc w:val="both"/>
        <w:rPr>
          <w:rFonts w:ascii="Arial" w:hAnsi="Arial" w:cs="Arial"/>
          <w:sz w:val="20"/>
          <w:szCs w:val="20"/>
        </w:rPr>
      </w:pPr>
      <w:r w:rsidRPr="00FF39E9">
        <w:rPr>
          <w:rFonts w:ascii="Arial" w:hAnsi="Arial" w:cs="Arial"/>
          <w:sz w:val="20"/>
          <w:szCs w:val="20"/>
        </w:rPr>
        <w:t xml:space="preserve">Cllr. </w:t>
      </w:r>
      <w:r w:rsidR="00AC7BE6" w:rsidRPr="00FF39E9">
        <w:rPr>
          <w:rFonts w:ascii="Arial" w:hAnsi="Arial" w:cs="Arial"/>
          <w:sz w:val="20"/>
          <w:szCs w:val="20"/>
        </w:rPr>
        <w:t>Rob Challinor</w:t>
      </w:r>
      <w:r w:rsidR="00F257B1" w:rsidRPr="00FF39E9">
        <w:rPr>
          <w:rFonts w:ascii="Arial" w:hAnsi="Arial" w:cs="Arial"/>
          <w:sz w:val="20"/>
          <w:szCs w:val="20"/>
        </w:rPr>
        <w:t>.</w:t>
      </w:r>
      <w:r w:rsidR="00FF39E9">
        <w:rPr>
          <w:rFonts w:ascii="Arial" w:hAnsi="Arial" w:cs="Arial"/>
          <w:sz w:val="20"/>
          <w:szCs w:val="20"/>
        </w:rPr>
        <w:t xml:space="preserve"> </w:t>
      </w:r>
    </w:p>
    <w:p w14:paraId="123F1B90" w14:textId="77777777" w:rsidR="00FF39E9" w:rsidRDefault="00F257B1" w:rsidP="00FF39E9">
      <w:pPr>
        <w:spacing w:before="100" w:beforeAutospacing="1" w:after="100" w:afterAutospacing="1" w:line="276" w:lineRule="auto"/>
        <w:ind w:left="-363"/>
        <w:jc w:val="both"/>
        <w:rPr>
          <w:rFonts w:ascii="Arial" w:hAnsi="Arial" w:cs="Arial"/>
          <w:sz w:val="20"/>
          <w:szCs w:val="20"/>
        </w:rPr>
      </w:pPr>
      <w:r w:rsidRPr="00FF39E9">
        <w:rPr>
          <w:rFonts w:ascii="Arial" w:hAnsi="Arial" w:cs="Arial"/>
          <w:b/>
          <w:bCs/>
          <w:sz w:val="20"/>
          <w:szCs w:val="20"/>
        </w:rPr>
        <w:t>No</w:t>
      </w:r>
      <w:r w:rsidR="00C80D1D" w:rsidRPr="00FF39E9">
        <w:rPr>
          <w:rFonts w:ascii="Arial" w:hAnsi="Arial" w:cs="Arial"/>
          <w:b/>
          <w:bCs/>
          <w:sz w:val="20"/>
          <w:szCs w:val="20"/>
        </w:rPr>
        <w:t>t in</w:t>
      </w:r>
      <w:r w:rsidRPr="00FF39E9">
        <w:rPr>
          <w:rFonts w:ascii="Arial" w:hAnsi="Arial" w:cs="Arial"/>
          <w:b/>
          <w:bCs/>
          <w:sz w:val="20"/>
          <w:szCs w:val="20"/>
        </w:rPr>
        <w:t xml:space="preserve"> attendance:</w:t>
      </w:r>
      <w:r w:rsidRPr="00FF39E9">
        <w:rPr>
          <w:rFonts w:ascii="Arial" w:hAnsi="Arial" w:cs="Arial"/>
          <w:sz w:val="20"/>
          <w:szCs w:val="20"/>
        </w:rPr>
        <w:t xml:space="preserve"> Cllr. </w:t>
      </w:r>
      <w:r w:rsidR="00C80D1D" w:rsidRPr="00FF39E9">
        <w:rPr>
          <w:rFonts w:ascii="Arial" w:hAnsi="Arial" w:cs="Arial"/>
          <w:sz w:val="20"/>
          <w:szCs w:val="20"/>
        </w:rPr>
        <w:t>Ian Newman</w:t>
      </w:r>
      <w:r w:rsidR="00C809AC" w:rsidRPr="00FF39E9">
        <w:rPr>
          <w:rFonts w:ascii="Arial" w:hAnsi="Arial" w:cs="Arial"/>
          <w:sz w:val="20"/>
          <w:szCs w:val="20"/>
        </w:rPr>
        <w:t xml:space="preserve"> </w:t>
      </w:r>
      <w:r w:rsidR="00FF39E9">
        <w:rPr>
          <w:rFonts w:ascii="Arial" w:hAnsi="Arial" w:cs="Arial"/>
          <w:sz w:val="20"/>
          <w:szCs w:val="20"/>
        </w:rPr>
        <w:t xml:space="preserve"> </w:t>
      </w:r>
      <w:r w:rsidR="008B3CE2" w:rsidRPr="00FF39E9">
        <w:rPr>
          <w:rFonts w:ascii="Arial" w:hAnsi="Arial" w:cs="Arial"/>
          <w:b/>
          <w:bCs/>
          <w:sz w:val="20"/>
          <w:szCs w:val="20"/>
        </w:rPr>
        <w:t>In attendance</w:t>
      </w:r>
      <w:r w:rsidR="008B3CE2" w:rsidRPr="00FF39E9">
        <w:rPr>
          <w:rFonts w:ascii="Arial" w:hAnsi="Arial" w:cs="Arial"/>
          <w:sz w:val="20"/>
          <w:szCs w:val="20"/>
        </w:rPr>
        <w:t>: Mrs Kay Roberts – Clerk to the Council</w:t>
      </w:r>
      <w:r w:rsidR="0039578E" w:rsidRPr="00FF39E9">
        <w:rPr>
          <w:rFonts w:ascii="Arial" w:hAnsi="Arial" w:cs="Arial"/>
          <w:sz w:val="20"/>
          <w:szCs w:val="20"/>
        </w:rPr>
        <w:t xml:space="preserve">. </w:t>
      </w:r>
    </w:p>
    <w:p w14:paraId="2434FEFA" w14:textId="657F386E" w:rsidR="00C25AFF" w:rsidRPr="00266BE6" w:rsidRDefault="009F40F6" w:rsidP="00F322FE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ind w:left="167"/>
        <w:jc w:val="both"/>
        <w:rPr>
          <w:rFonts w:ascii="Arial" w:hAnsi="Arial" w:cs="Arial"/>
          <w:sz w:val="20"/>
          <w:szCs w:val="20"/>
        </w:rPr>
      </w:pPr>
      <w:r w:rsidRPr="00266BE6">
        <w:rPr>
          <w:rFonts w:ascii="Arial" w:eastAsia="Times New Roman" w:hAnsi="Arial" w:cs="Arial"/>
          <w:b/>
          <w:bCs/>
          <w:sz w:val="20"/>
          <w:szCs w:val="20"/>
        </w:rPr>
        <w:t>Declaration of interests</w:t>
      </w:r>
      <w:r w:rsidR="00C02B1E" w:rsidRPr="00266BE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9DAC360" w14:textId="01A81006" w:rsidR="00266BE6" w:rsidRDefault="00266BE6" w:rsidP="00266BE6">
      <w:pPr>
        <w:pStyle w:val="ListParagraph"/>
        <w:spacing w:before="100" w:beforeAutospacing="1" w:after="100" w:afterAutospacing="1" w:line="276" w:lineRule="auto"/>
        <w:ind w:left="-170"/>
        <w:jc w:val="both"/>
        <w:rPr>
          <w:rFonts w:ascii="Arial" w:eastAsia="Times New Roman" w:hAnsi="Arial" w:cs="Arial"/>
          <w:sz w:val="20"/>
          <w:szCs w:val="20"/>
        </w:rPr>
      </w:pPr>
      <w:r w:rsidRPr="00266BE6">
        <w:rPr>
          <w:rFonts w:ascii="Arial" w:eastAsia="Times New Roman" w:hAnsi="Arial" w:cs="Arial"/>
          <w:sz w:val="20"/>
          <w:szCs w:val="20"/>
        </w:rPr>
        <w:t xml:space="preserve">None for the </w:t>
      </w:r>
      <w:r>
        <w:rPr>
          <w:rFonts w:ascii="Arial" w:eastAsia="Times New Roman" w:hAnsi="Arial" w:cs="Arial"/>
          <w:sz w:val="20"/>
          <w:szCs w:val="20"/>
        </w:rPr>
        <w:t xml:space="preserve">AGM. </w:t>
      </w:r>
    </w:p>
    <w:p w14:paraId="425ADD2E" w14:textId="561D4CB9" w:rsidR="00266BE6" w:rsidRDefault="007E1A17" w:rsidP="00266BE6">
      <w:pPr>
        <w:pStyle w:val="ListParagraph"/>
        <w:spacing w:before="100" w:beforeAutospacing="1" w:after="100" w:afterAutospacing="1" w:line="276" w:lineRule="auto"/>
        <w:ind w:left="-17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Item 11a - </w:t>
      </w:r>
      <w:r w:rsidR="00266BE6">
        <w:rPr>
          <w:rFonts w:ascii="Arial" w:eastAsia="Times New Roman" w:hAnsi="Arial" w:cs="Arial"/>
          <w:sz w:val="20"/>
          <w:szCs w:val="20"/>
        </w:rPr>
        <w:t xml:space="preserve">The clerk left the General Meeting during feedback </w:t>
      </w:r>
      <w:r>
        <w:rPr>
          <w:rFonts w:ascii="Arial" w:eastAsia="Times New Roman" w:hAnsi="Arial" w:cs="Arial"/>
          <w:sz w:val="20"/>
          <w:szCs w:val="20"/>
        </w:rPr>
        <w:t>from</w:t>
      </w:r>
      <w:r w:rsidR="00266BE6">
        <w:rPr>
          <w:rFonts w:ascii="Arial" w:eastAsia="Times New Roman" w:hAnsi="Arial" w:cs="Arial"/>
          <w:sz w:val="20"/>
          <w:szCs w:val="20"/>
        </w:rPr>
        <w:t xml:space="preserve"> her appraisal </w:t>
      </w:r>
      <w:r>
        <w:rPr>
          <w:rFonts w:ascii="Arial" w:eastAsia="Times New Roman" w:hAnsi="Arial" w:cs="Arial"/>
          <w:sz w:val="20"/>
          <w:szCs w:val="20"/>
        </w:rPr>
        <w:t>by the</w:t>
      </w:r>
      <w:r w:rsidR="00266BE6">
        <w:rPr>
          <w:rFonts w:ascii="Arial" w:eastAsia="Times New Roman" w:hAnsi="Arial" w:cs="Arial"/>
          <w:sz w:val="20"/>
          <w:szCs w:val="20"/>
        </w:rPr>
        <w:t xml:space="preserve"> Chair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F322FE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Cllr. Appleton.</w:t>
      </w:r>
    </w:p>
    <w:p w14:paraId="2C7A35DA" w14:textId="77777777" w:rsidR="007E1A17" w:rsidRDefault="007E1A17" w:rsidP="00266BE6">
      <w:pPr>
        <w:pStyle w:val="ListParagraph"/>
        <w:spacing w:before="100" w:beforeAutospacing="1" w:after="100" w:afterAutospacing="1" w:line="276" w:lineRule="auto"/>
        <w:ind w:left="-170"/>
        <w:jc w:val="both"/>
        <w:rPr>
          <w:rFonts w:ascii="Arial" w:eastAsia="Times New Roman" w:hAnsi="Arial" w:cs="Arial"/>
          <w:sz w:val="20"/>
          <w:szCs w:val="20"/>
        </w:rPr>
      </w:pPr>
    </w:p>
    <w:p w14:paraId="6D0551F5" w14:textId="7298E871" w:rsidR="007E1A17" w:rsidRPr="007E1A17" w:rsidRDefault="007E1A17" w:rsidP="00266BE6">
      <w:pPr>
        <w:pStyle w:val="ListParagraph"/>
        <w:spacing w:before="100" w:beforeAutospacing="1" w:after="100" w:afterAutospacing="1" w:line="276" w:lineRule="auto"/>
        <w:ind w:left="-17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E1A17">
        <w:rPr>
          <w:rFonts w:ascii="Arial" w:eastAsia="Times New Roman" w:hAnsi="Arial" w:cs="Arial"/>
          <w:b/>
          <w:bCs/>
          <w:sz w:val="20"/>
          <w:szCs w:val="20"/>
        </w:rPr>
        <w:t>General Declaration of Interests were updated 2024/2025:</w:t>
      </w:r>
    </w:p>
    <w:p w14:paraId="57129F7B" w14:textId="77777777" w:rsidR="007E1A17" w:rsidRDefault="007E1A17" w:rsidP="00266BE6">
      <w:pPr>
        <w:pStyle w:val="ListParagraph"/>
        <w:spacing w:before="100" w:beforeAutospacing="1" w:after="100" w:afterAutospacing="1" w:line="276" w:lineRule="auto"/>
        <w:ind w:left="-170"/>
        <w:jc w:val="both"/>
        <w:rPr>
          <w:rFonts w:ascii="Arial" w:eastAsia="Times New Roman" w:hAnsi="Arial" w:cs="Arial"/>
          <w:sz w:val="20"/>
          <w:szCs w:val="20"/>
        </w:rPr>
      </w:pPr>
    </w:p>
    <w:p w14:paraId="5661B964" w14:textId="1D542F40" w:rsidR="007E1A17" w:rsidRDefault="007E1A17" w:rsidP="00266BE6">
      <w:pPr>
        <w:pStyle w:val="ListParagraph"/>
        <w:spacing w:before="100" w:beforeAutospacing="1" w:after="100" w:afterAutospacing="1" w:line="276" w:lineRule="auto"/>
        <w:ind w:left="-17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Councillor John Griffiths is proprietor of JGG Groundworks.</w:t>
      </w:r>
    </w:p>
    <w:p w14:paraId="022BA1AD" w14:textId="5C73FDC9" w:rsidR="007E1A17" w:rsidRDefault="007E1A17" w:rsidP="00266BE6">
      <w:pPr>
        <w:pStyle w:val="ListParagraph"/>
        <w:spacing w:before="100" w:beforeAutospacing="1" w:after="100" w:afterAutospacing="1" w:line="276" w:lineRule="auto"/>
        <w:ind w:left="-17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Councillor Dave Bolton is a Trustee of Pantymwyn Village Hall.</w:t>
      </w:r>
    </w:p>
    <w:p w14:paraId="57799BD1" w14:textId="77777777" w:rsidR="007E1A17" w:rsidRDefault="007E1A17" w:rsidP="00266BE6">
      <w:pPr>
        <w:pStyle w:val="ListParagraph"/>
        <w:spacing w:before="100" w:beforeAutospacing="1" w:after="100" w:afterAutospacing="1" w:line="276" w:lineRule="auto"/>
        <w:ind w:left="-170"/>
        <w:jc w:val="both"/>
        <w:rPr>
          <w:rFonts w:ascii="Arial" w:eastAsia="Times New Roman" w:hAnsi="Arial" w:cs="Arial"/>
          <w:sz w:val="20"/>
          <w:szCs w:val="20"/>
        </w:rPr>
      </w:pPr>
    </w:p>
    <w:p w14:paraId="2444FA15" w14:textId="5F671414" w:rsidR="007E1A17" w:rsidRPr="00266BE6" w:rsidRDefault="007E1A17" w:rsidP="007E1A17">
      <w:pPr>
        <w:pStyle w:val="ListParagraph"/>
        <w:spacing w:before="100" w:beforeAutospacing="1" w:after="100" w:afterAutospacing="1" w:line="276" w:lineRule="auto"/>
        <w:ind w:left="-17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******************************</w:t>
      </w:r>
    </w:p>
    <w:p w14:paraId="78FFF88C" w14:textId="77777777" w:rsidR="00266BE6" w:rsidRPr="00266BE6" w:rsidRDefault="00266BE6" w:rsidP="00266BE6">
      <w:pPr>
        <w:pStyle w:val="ListParagraph"/>
        <w:spacing w:before="100" w:beforeAutospacing="1" w:after="100" w:afterAutospacing="1" w:line="276" w:lineRule="auto"/>
        <w:ind w:left="-170"/>
        <w:jc w:val="both"/>
        <w:rPr>
          <w:rFonts w:ascii="Arial" w:hAnsi="Arial" w:cs="Arial"/>
          <w:sz w:val="20"/>
          <w:szCs w:val="20"/>
        </w:rPr>
      </w:pPr>
    </w:p>
    <w:p w14:paraId="630746F8" w14:textId="487FE4B6" w:rsidR="00C25AFF" w:rsidRPr="00FF39E9" w:rsidRDefault="00C25AFF" w:rsidP="00C25AFF">
      <w:pPr>
        <w:pStyle w:val="ListParagraph"/>
        <w:spacing w:before="100" w:beforeAutospacing="1" w:after="100" w:afterAutospacing="1" w:line="276" w:lineRule="auto"/>
        <w:ind w:left="-170"/>
        <w:jc w:val="both"/>
        <w:rPr>
          <w:rFonts w:ascii="Arial" w:eastAsia="Times New Roman" w:hAnsi="Arial" w:cs="Arial"/>
          <w:sz w:val="20"/>
          <w:szCs w:val="20"/>
        </w:rPr>
      </w:pPr>
      <w:r w:rsidRPr="00FF39E9">
        <w:rPr>
          <w:rFonts w:ascii="Arial" w:hAnsi="Arial" w:cs="Arial"/>
          <w:sz w:val="20"/>
          <w:szCs w:val="20"/>
        </w:rPr>
        <w:t xml:space="preserve">The outgoing Chair, Councillor Ruth Appleton was thanked for her </w:t>
      </w:r>
      <w:r w:rsidR="00F322FE">
        <w:rPr>
          <w:rFonts w:ascii="Arial" w:hAnsi="Arial" w:cs="Arial"/>
          <w:sz w:val="20"/>
          <w:szCs w:val="20"/>
        </w:rPr>
        <w:t xml:space="preserve">work as </w:t>
      </w:r>
      <w:r w:rsidRPr="00FF39E9">
        <w:rPr>
          <w:rFonts w:ascii="Arial" w:hAnsi="Arial" w:cs="Arial"/>
          <w:sz w:val="20"/>
          <w:szCs w:val="20"/>
        </w:rPr>
        <w:t>Chair</w:t>
      </w:r>
      <w:r w:rsidR="00F322FE">
        <w:rPr>
          <w:rFonts w:ascii="Arial" w:hAnsi="Arial" w:cs="Arial"/>
          <w:sz w:val="20"/>
          <w:szCs w:val="20"/>
        </w:rPr>
        <w:t>person</w:t>
      </w:r>
      <w:r w:rsidRPr="00FF39E9">
        <w:rPr>
          <w:rFonts w:ascii="Arial" w:hAnsi="Arial" w:cs="Arial"/>
          <w:sz w:val="20"/>
          <w:szCs w:val="20"/>
        </w:rPr>
        <w:t xml:space="preserve"> over the last year and she in turn thanked members</w:t>
      </w:r>
      <w:r w:rsidR="00F322FE" w:rsidRPr="00FF39E9">
        <w:rPr>
          <w:rFonts w:ascii="Arial" w:hAnsi="Arial" w:cs="Arial"/>
          <w:sz w:val="20"/>
          <w:szCs w:val="20"/>
        </w:rPr>
        <w:t xml:space="preserve">. </w:t>
      </w:r>
    </w:p>
    <w:p w14:paraId="354DA1CD" w14:textId="77777777" w:rsidR="00C25AFF" w:rsidRPr="00FF39E9" w:rsidRDefault="00C25AFF" w:rsidP="00C25AFF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08078209" w14:textId="3804B0EC" w:rsidR="00C25AFF" w:rsidRPr="00651C4E" w:rsidRDefault="00C25AFF" w:rsidP="00C02B1E">
      <w:pPr>
        <w:pStyle w:val="ListParagraph"/>
        <w:numPr>
          <w:ilvl w:val="0"/>
          <w:numId w:val="15"/>
        </w:numPr>
        <w:ind w:left="-3"/>
        <w:jc w:val="both"/>
        <w:rPr>
          <w:rFonts w:ascii="Arial" w:hAnsi="Arial" w:cs="Arial"/>
          <w:b/>
          <w:bCs/>
          <w:sz w:val="20"/>
          <w:szCs w:val="20"/>
        </w:rPr>
      </w:pPr>
      <w:r w:rsidRPr="00FF39E9">
        <w:rPr>
          <w:rFonts w:ascii="Arial" w:hAnsi="Arial" w:cs="Arial"/>
          <w:b/>
          <w:bCs/>
          <w:sz w:val="20"/>
          <w:szCs w:val="20"/>
          <w:u w:val="single"/>
        </w:rPr>
        <w:t>(A) Election of Chairperson for 2024/2025</w:t>
      </w:r>
      <w:r w:rsidR="00FF39E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651C4E">
        <w:rPr>
          <w:rFonts w:ascii="Arial" w:hAnsi="Arial" w:cs="Arial"/>
          <w:b/>
          <w:bCs/>
          <w:sz w:val="20"/>
          <w:szCs w:val="20"/>
        </w:rPr>
        <w:t>The Chair to sign their declaration of office.</w:t>
      </w:r>
    </w:p>
    <w:p w14:paraId="479E74E5" w14:textId="77777777" w:rsidR="00C25AFF" w:rsidRPr="00651C4E" w:rsidRDefault="00C25AFF" w:rsidP="00C25AF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0B21CEA4" w14:textId="77777777" w:rsidR="00FF39E9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  <w:r w:rsidRPr="00651C4E">
        <w:rPr>
          <w:rFonts w:ascii="Arial" w:hAnsi="Arial" w:cs="Arial"/>
          <w:sz w:val="20"/>
          <w:szCs w:val="20"/>
        </w:rPr>
        <w:t xml:space="preserve">Councillor Ruth Appleton was proposed by Councillor Arthur Orme and seconded by Councillor David Bolton. There were no other nominations. </w:t>
      </w:r>
    </w:p>
    <w:p w14:paraId="641ADB63" w14:textId="77777777" w:rsidR="00FF39E9" w:rsidRDefault="00FF39E9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</w:p>
    <w:p w14:paraId="344448AA" w14:textId="2B0118A2" w:rsidR="00C25AFF" w:rsidRPr="00651C4E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  <w:r w:rsidRPr="00651C4E">
        <w:rPr>
          <w:rFonts w:ascii="Arial" w:hAnsi="Arial" w:cs="Arial"/>
          <w:sz w:val="20"/>
          <w:szCs w:val="20"/>
        </w:rPr>
        <w:t>Councillor Ruth Appleton accepted and signed her declaration of office as witnessed by the clerk.</w:t>
      </w:r>
    </w:p>
    <w:p w14:paraId="3AA465CB" w14:textId="77777777" w:rsidR="00C25AFF" w:rsidRPr="00651C4E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</w:p>
    <w:p w14:paraId="4FE1F3E3" w14:textId="30558509" w:rsidR="00C25AFF" w:rsidRPr="00651C4E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b/>
          <w:bCs/>
          <w:sz w:val="20"/>
          <w:szCs w:val="20"/>
        </w:rPr>
      </w:pPr>
      <w:r w:rsidRPr="00651C4E">
        <w:rPr>
          <w:rFonts w:ascii="Arial" w:hAnsi="Arial" w:cs="Arial"/>
          <w:b/>
          <w:bCs/>
          <w:sz w:val="20"/>
          <w:szCs w:val="20"/>
        </w:rPr>
        <w:t xml:space="preserve">RESOLVED: Councillor Ruth Appleton was elected </w:t>
      </w:r>
      <w:r w:rsidR="00FF39E9" w:rsidRPr="00651C4E">
        <w:rPr>
          <w:rFonts w:ascii="Arial" w:hAnsi="Arial" w:cs="Arial"/>
          <w:b/>
          <w:bCs/>
          <w:sz w:val="20"/>
          <w:szCs w:val="20"/>
        </w:rPr>
        <w:t>Chair</w:t>
      </w:r>
      <w:r w:rsidR="00FF39E9">
        <w:rPr>
          <w:rFonts w:ascii="Arial" w:hAnsi="Arial" w:cs="Arial"/>
          <w:b/>
          <w:bCs/>
          <w:sz w:val="20"/>
          <w:szCs w:val="20"/>
        </w:rPr>
        <w:t>person</w:t>
      </w:r>
      <w:r w:rsidRPr="00651C4E">
        <w:rPr>
          <w:rFonts w:ascii="Arial" w:hAnsi="Arial" w:cs="Arial"/>
          <w:b/>
          <w:bCs/>
          <w:sz w:val="20"/>
          <w:szCs w:val="20"/>
        </w:rPr>
        <w:t xml:space="preserve"> for the period 2024 / 2025.</w:t>
      </w:r>
    </w:p>
    <w:p w14:paraId="2A562ED2" w14:textId="77777777" w:rsidR="00C25AFF" w:rsidRPr="00651C4E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b/>
          <w:bCs/>
          <w:sz w:val="20"/>
          <w:szCs w:val="20"/>
        </w:rPr>
      </w:pPr>
    </w:p>
    <w:p w14:paraId="474F0295" w14:textId="4AD297D0" w:rsidR="00C25AFF" w:rsidRPr="00FF39E9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F39E9">
        <w:rPr>
          <w:rFonts w:ascii="Arial" w:hAnsi="Arial" w:cs="Arial"/>
          <w:b/>
          <w:bCs/>
          <w:sz w:val="20"/>
          <w:szCs w:val="20"/>
          <w:u w:val="single"/>
        </w:rPr>
        <w:t xml:space="preserve">(B)  Election of Vice Chair </w:t>
      </w:r>
      <w:r w:rsidR="00FF39E9" w:rsidRPr="00FF39E9">
        <w:rPr>
          <w:rFonts w:ascii="Arial" w:hAnsi="Arial" w:cs="Arial"/>
          <w:b/>
          <w:bCs/>
          <w:sz w:val="20"/>
          <w:szCs w:val="20"/>
          <w:u w:val="single"/>
        </w:rPr>
        <w:t xml:space="preserve">for </w:t>
      </w:r>
      <w:r w:rsidRPr="00FF39E9">
        <w:rPr>
          <w:rFonts w:ascii="Arial" w:hAnsi="Arial" w:cs="Arial"/>
          <w:b/>
          <w:bCs/>
          <w:sz w:val="20"/>
          <w:szCs w:val="20"/>
          <w:u w:val="single"/>
        </w:rPr>
        <w:t>2024</w:t>
      </w:r>
      <w:r w:rsidR="00FF39E9" w:rsidRPr="00FF39E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F39E9">
        <w:rPr>
          <w:rFonts w:ascii="Arial" w:hAnsi="Arial" w:cs="Arial"/>
          <w:b/>
          <w:bCs/>
          <w:sz w:val="20"/>
          <w:szCs w:val="20"/>
          <w:u w:val="single"/>
        </w:rPr>
        <w:t>/ 2025</w:t>
      </w:r>
      <w:r w:rsidR="00FF39E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F39E9" w:rsidRPr="00FF39E9">
        <w:rPr>
          <w:rFonts w:ascii="Arial" w:hAnsi="Arial" w:cs="Arial"/>
          <w:b/>
          <w:bCs/>
          <w:sz w:val="20"/>
          <w:szCs w:val="20"/>
        </w:rPr>
        <w:t>The Vice Chair to sign their declaration of office.</w:t>
      </w:r>
    </w:p>
    <w:p w14:paraId="0B9CE996" w14:textId="77777777" w:rsidR="00FF39E9" w:rsidRPr="00651C4E" w:rsidRDefault="00FF39E9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b/>
          <w:bCs/>
          <w:sz w:val="20"/>
          <w:szCs w:val="20"/>
        </w:rPr>
      </w:pPr>
    </w:p>
    <w:p w14:paraId="625B7BBB" w14:textId="77777777" w:rsidR="00FF39E9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  <w:r w:rsidRPr="00651C4E">
        <w:rPr>
          <w:rFonts w:ascii="Arial" w:hAnsi="Arial" w:cs="Arial"/>
          <w:sz w:val="20"/>
          <w:szCs w:val="20"/>
        </w:rPr>
        <w:t xml:space="preserve">Councillor George Tattum was proposed by Councillor Dave Bolton and seconded by Councillor Richard Davies. There were no other nominations. </w:t>
      </w:r>
    </w:p>
    <w:p w14:paraId="136C8BD8" w14:textId="77777777" w:rsidR="00FF39E9" w:rsidRDefault="00FF39E9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</w:p>
    <w:p w14:paraId="3D22F53B" w14:textId="6AA69344" w:rsidR="00C25AFF" w:rsidRPr="00651C4E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  <w:r w:rsidRPr="00651C4E">
        <w:rPr>
          <w:rFonts w:ascii="Arial" w:hAnsi="Arial" w:cs="Arial"/>
          <w:sz w:val="20"/>
          <w:szCs w:val="20"/>
        </w:rPr>
        <w:t>Councillor George Tattum accepted and signed his declaration of office as witnessed by the clerk.</w:t>
      </w:r>
    </w:p>
    <w:p w14:paraId="0126AFE1" w14:textId="77777777" w:rsidR="00C25AFF" w:rsidRPr="00651C4E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</w:p>
    <w:p w14:paraId="4435FD3D" w14:textId="0F33027D" w:rsidR="00C25AFF" w:rsidRPr="00651C4E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b/>
          <w:bCs/>
          <w:sz w:val="20"/>
          <w:szCs w:val="20"/>
        </w:rPr>
      </w:pPr>
      <w:r w:rsidRPr="00651C4E">
        <w:rPr>
          <w:rFonts w:ascii="Arial" w:hAnsi="Arial" w:cs="Arial"/>
          <w:b/>
          <w:bCs/>
          <w:sz w:val="20"/>
          <w:szCs w:val="20"/>
        </w:rPr>
        <w:lastRenderedPageBreak/>
        <w:t>RESOLVED: Councillor George Tattum was elected Vice Chair for the period 2024 / 2025.</w:t>
      </w:r>
    </w:p>
    <w:p w14:paraId="6640F755" w14:textId="77777777" w:rsidR="00C25AFF" w:rsidRPr="00651C4E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b/>
          <w:bCs/>
          <w:sz w:val="20"/>
          <w:szCs w:val="20"/>
        </w:rPr>
      </w:pPr>
    </w:p>
    <w:p w14:paraId="25FB5414" w14:textId="5ABD87E1" w:rsidR="00C25AFF" w:rsidRPr="00FF39E9" w:rsidRDefault="00C25AFF" w:rsidP="00C02B1E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1C4E">
        <w:rPr>
          <w:rFonts w:ascii="Arial" w:hAnsi="Arial" w:cs="Arial"/>
          <w:b/>
          <w:bCs/>
          <w:sz w:val="20"/>
          <w:szCs w:val="20"/>
        </w:rPr>
        <w:t xml:space="preserve">To approve the minutes of the last Annual General Meeting on </w:t>
      </w:r>
      <w:r w:rsidR="00FF39E9" w:rsidRPr="00FF39E9">
        <w:rPr>
          <w:rFonts w:ascii="Arial" w:hAnsi="Arial" w:cs="Arial"/>
          <w:b/>
          <w:bCs/>
          <w:sz w:val="20"/>
          <w:szCs w:val="20"/>
        </w:rPr>
        <w:t>3</w:t>
      </w:r>
      <w:r w:rsidRPr="00FF39E9">
        <w:rPr>
          <w:rFonts w:ascii="Arial" w:hAnsi="Arial" w:cs="Arial"/>
          <w:b/>
          <w:bCs/>
          <w:sz w:val="20"/>
          <w:szCs w:val="20"/>
        </w:rPr>
        <w:t xml:space="preserve"> May 2022.</w:t>
      </w:r>
    </w:p>
    <w:p w14:paraId="35D53B2A" w14:textId="77777777" w:rsidR="00C25AFF" w:rsidRPr="00651C4E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</w:p>
    <w:p w14:paraId="504B8110" w14:textId="10BCD627" w:rsidR="00C25AFF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  <w:r w:rsidRPr="00651C4E">
        <w:rPr>
          <w:rFonts w:ascii="Arial" w:hAnsi="Arial" w:cs="Arial"/>
          <w:sz w:val="20"/>
          <w:szCs w:val="20"/>
        </w:rPr>
        <w:t>The Clerk informed members, that the Minutes of the 2023 Annual Meeting were formally proposed, seconded, and agreed at the June 2023 meeting. Members in attendance reaffirmed the decision.</w:t>
      </w:r>
    </w:p>
    <w:p w14:paraId="2EEA2D5A" w14:textId="77777777" w:rsidR="00FF39E9" w:rsidRDefault="00FF39E9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</w:p>
    <w:p w14:paraId="3F4C3946" w14:textId="77777777" w:rsidR="00C25AFF" w:rsidRPr="00651C4E" w:rsidRDefault="00C25AFF" w:rsidP="00C02B1E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b/>
          <w:bCs/>
          <w:sz w:val="20"/>
          <w:szCs w:val="20"/>
        </w:rPr>
      </w:pPr>
      <w:r w:rsidRPr="00651C4E">
        <w:rPr>
          <w:rFonts w:ascii="Arial" w:hAnsi="Arial" w:cs="Arial"/>
          <w:b/>
          <w:bCs/>
          <w:sz w:val="20"/>
          <w:szCs w:val="20"/>
        </w:rPr>
        <w:t>To consider the co-option of vacant councillor seats.</w:t>
      </w:r>
    </w:p>
    <w:p w14:paraId="6A3E14A9" w14:textId="77777777" w:rsidR="00C25AFF" w:rsidRPr="00651C4E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b/>
          <w:bCs/>
          <w:sz w:val="20"/>
          <w:szCs w:val="20"/>
        </w:rPr>
      </w:pPr>
    </w:p>
    <w:p w14:paraId="6AAB7640" w14:textId="29B348C8" w:rsidR="00C25AFF" w:rsidRDefault="00651C4E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  <w:r w:rsidRPr="00651C4E">
        <w:rPr>
          <w:rFonts w:ascii="Arial" w:hAnsi="Arial" w:cs="Arial"/>
          <w:sz w:val="20"/>
          <w:szCs w:val="20"/>
        </w:rPr>
        <w:t>The clerk reported there were 3 vacant seats on the community council 1 for the Pantymwyn ward and 2 for the Gwernaffield ward. The clerk would check with Flintshire County Councils Election Office to continue to co-op future members.</w:t>
      </w:r>
    </w:p>
    <w:p w14:paraId="290A9ACF" w14:textId="77777777" w:rsidR="00651C4E" w:rsidRDefault="00651C4E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</w:p>
    <w:p w14:paraId="2D3B77A9" w14:textId="4A32912F" w:rsidR="00C25AFF" w:rsidRPr="00651C4E" w:rsidRDefault="00C25AFF" w:rsidP="00C02B1E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b/>
          <w:bCs/>
          <w:sz w:val="20"/>
          <w:szCs w:val="20"/>
        </w:rPr>
      </w:pPr>
      <w:r w:rsidRPr="00651C4E">
        <w:rPr>
          <w:rFonts w:ascii="Arial" w:hAnsi="Arial" w:cs="Arial"/>
          <w:b/>
          <w:bCs/>
          <w:sz w:val="20"/>
          <w:szCs w:val="20"/>
        </w:rPr>
        <w:t>To receive the record of Councillor Attendance 202</w:t>
      </w:r>
      <w:r w:rsidR="00651C4E" w:rsidRPr="00651C4E">
        <w:rPr>
          <w:rFonts w:ascii="Arial" w:hAnsi="Arial" w:cs="Arial"/>
          <w:b/>
          <w:bCs/>
          <w:sz w:val="20"/>
          <w:szCs w:val="20"/>
        </w:rPr>
        <w:t>3</w:t>
      </w:r>
      <w:r w:rsidRPr="00651C4E">
        <w:rPr>
          <w:rFonts w:ascii="Arial" w:hAnsi="Arial" w:cs="Arial"/>
          <w:b/>
          <w:bCs/>
          <w:sz w:val="20"/>
          <w:szCs w:val="20"/>
        </w:rPr>
        <w:t xml:space="preserve"> /202</w:t>
      </w:r>
      <w:r w:rsidR="00651C4E" w:rsidRPr="00651C4E">
        <w:rPr>
          <w:rFonts w:ascii="Arial" w:hAnsi="Arial" w:cs="Arial"/>
          <w:b/>
          <w:bCs/>
          <w:sz w:val="20"/>
          <w:szCs w:val="20"/>
        </w:rPr>
        <w:t>4</w:t>
      </w:r>
      <w:r w:rsidRPr="00651C4E">
        <w:rPr>
          <w:rFonts w:ascii="Arial" w:hAnsi="Arial" w:cs="Arial"/>
          <w:b/>
          <w:bCs/>
          <w:sz w:val="20"/>
          <w:szCs w:val="20"/>
        </w:rPr>
        <w:t>.</w:t>
      </w:r>
    </w:p>
    <w:p w14:paraId="5D6A4F5B" w14:textId="77777777" w:rsidR="00C25AFF" w:rsidRPr="00651C4E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</w:p>
    <w:p w14:paraId="52734267" w14:textId="50B086F0" w:rsidR="00C25AFF" w:rsidRPr="00651C4E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  <w:r w:rsidRPr="00651C4E">
        <w:rPr>
          <w:rFonts w:ascii="Arial" w:hAnsi="Arial" w:cs="Arial"/>
          <w:sz w:val="20"/>
          <w:szCs w:val="20"/>
        </w:rPr>
        <w:t xml:space="preserve">The clerk had circulated the record of councillor attendance prior to the meeting. This was proposed by Cllr. </w:t>
      </w:r>
      <w:r w:rsidR="00651C4E" w:rsidRPr="00651C4E">
        <w:rPr>
          <w:rFonts w:ascii="Arial" w:hAnsi="Arial" w:cs="Arial"/>
          <w:sz w:val="20"/>
          <w:szCs w:val="20"/>
        </w:rPr>
        <w:t xml:space="preserve">Bolton and </w:t>
      </w:r>
      <w:r w:rsidRPr="00651C4E">
        <w:rPr>
          <w:rFonts w:ascii="Arial" w:hAnsi="Arial" w:cs="Arial"/>
          <w:sz w:val="20"/>
          <w:szCs w:val="20"/>
        </w:rPr>
        <w:t xml:space="preserve">seconded by Cllr. </w:t>
      </w:r>
      <w:r w:rsidR="00651C4E" w:rsidRPr="00651C4E">
        <w:rPr>
          <w:rFonts w:ascii="Arial" w:hAnsi="Arial" w:cs="Arial"/>
          <w:sz w:val="20"/>
          <w:szCs w:val="20"/>
        </w:rPr>
        <w:t>Tattum</w:t>
      </w:r>
      <w:r w:rsidRPr="00651C4E">
        <w:rPr>
          <w:rFonts w:ascii="Arial" w:hAnsi="Arial" w:cs="Arial"/>
          <w:sz w:val="20"/>
          <w:szCs w:val="20"/>
        </w:rPr>
        <w:t xml:space="preserve"> and accepted as an accurate record by those members present.</w:t>
      </w:r>
    </w:p>
    <w:p w14:paraId="2AC75C49" w14:textId="77777777" w:rsidR="00C25AFF" w:rsidRPr="00651C4E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</w:p>
    <w:p w14:paraId="3D2C2174" w14:textId="77777777" w:rsidR="00C25AFF" w:rsidRPr="00651C4E" w:rsidRDefault="00C25AFF" w:rsidP="00C02B1E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b/>
          <w:bCs/>
          <w:sz w:val="20"/>
          <w:szCs w:val="20"/>
        </w:rPr>
      </w:pPr>
      <w:r w:rsidRPr="00651C4E">
        <w:rPr>
          <w:rFonts w:ascii="Arial" w:hAnsi="Arial" w:cs="Arial"/>
          <w:b/>
          <w:bCs/>
          <w:sz w:val="20"/>
          <w:szCs w:val="20"/>
        </w:rPr>
        <w:t>To approve the Chair’s allowance and confirm other allowances.</w:t>
      </w:r>
    </w:p>
    <w:p w14:paraId="610C3D2D" w14:textId="77777777" w:rsidR="00C25AFF" w:rsidRPr="00651C4E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b/>
          <w:bCs/>
          <w:sz w:val="20"/>
          <w:szCs w:val="20"/>
        </w:rPr>
      </w:pPr>
    </w:p>
    <w:p w14:paraId="2D93BF9D" w14:textId="730603ED" w:rsidR="00C25AFF" w:rsidRPr="00651C4E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  <w:r w:rsidRPr="00651C4E">
        <w:rPr>
          <w:rFonts w:ascii="Arial" w:hAnsi="Arial" w:cs="Arial"/>
          <w:sz w:val="20"/>
          <w:szCs w:val="20"/>
        </w:rPr>
        <w:t>The Chair’s allowance of £350 had been set at the Budget Meeting in January 202</w:t>
      </w:r>
      <w:r w:rsidR="00651C4E" w:rsidRPr="00651C4E">
        <w:rPr>
          <w:rFonts w:ascii="Arial" w:hAnsi="Arial" w:cs="Arial"/>
          <w:sz w:val="20"/>
          <w:szCs w:val="20"/>
        </w:rPr>
        <w:t>4</w:t>
      </w:r>
      <w:r w:rsidRPr="00651C4E">
        <w:rPr>
          <w:rFonts w:ascii="Arial" w:hAnsi="Arial" w:cs="Arial"/>
          <w:sz w:val="20"/>
          <w:szCs w:val="20"/>
        </w:rPr>
        <w:t xml:space="preserve"> and the clerk would administrate this allowance as per </w:t>
      </w:r>
      <w:r w:rsidR="00651C4E" w:rsidRPr="00651C4E">
        <w:rPr>
          <w:rFonts w:ascii="Arial" w:hAnsi="Arial" w:cs="Arial"/>
          <w:sz w:val="20"/>
          <w:szCs w:val="20"/>
        </w:rPr>
        <w:t>a</w:t>
      </w:r>
      <w:r w:rsidR="00FF39E9">
        <w:rPr>
          <w:rFonts w:ascii="Arial" w:hAnsi="Arial" w:cs="Arial"/>
          <w:sz w:val="20"/>
          <w:szCs w:val="20"/>
        </w:rPr>
        <w:t>n updated</w:t>
      </w:r>
      <w:r w:rsidR="00651C4E" w:rsidRPr="00651C4E">
        <w:rPr>
          <w:rFonts w:ascii="Arial" w:hAnsi="Arial" w:cs="Arial"/>
          <w:sz w:val="20"/>
          <w:szCs w:val="20"/>
        </w:rPr>
        <w:t xml:space="preserve"> </w:t>
      </w:r>
      <w:r w:rsidRPr="00651C4E">
        <w:rPr>
          <w:rFonts w:ascii="Arial" w:hAnsi="Arial" w:cs="Arial"/>
          <w:sz w:val="20"/>
          <w:szCs w:val="20"/>
        </w:rPr>
        <w:t xml:space="preserve">May schedule of payments. </w:t>
      </w:r>
      <w:r w:rsidR="00FF39E9">
        <w:rPr>
          <w:rFonts w:ascii="Arial" w:hAnsi="Arial" w:cs="Arial"/>
          <w:sz w:val="20"/>
          <w:szCs w:val="20"/>
        </w:rPr>
        <w:t>No</w:t>
      </w:r>
      <w:r w:rsidR="005D22C2">
        <w:rPr>
          <w:rFonts w:ascii="Arial" w:hAnsi="Arial" w:cs="Arial"/>
          <w:sz w:val="20"/>
          <w:szCs w:val="20"/>
        </w:rPr>
        <w:t xml:space="preserve"> </w:t>
      </w:r>
      <w:r w:rsidRPr="00651C4E">
        <w:rPr>
          <w:rFonts w:ascii="Arial" w:hAnsi="Arial" w:cs="Arial"/>
          <w:sz w:val="20"/>
          <w:szCs w:val="20"/>
        </w:rPr>
        <w:t>changes to other allowances at this time.</w:t>
      </w:r>
    </w:p>
    <w:p w14:paraId="182AC2D4" w14:textId="77777777" w:rsidR="00C25AFF" w:rsidRPr="00651C4E" w:rsidRDefault="00C25AFF" w:rsidP="00C25AFF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</w:p>
    <w:p w14:paraId="3B80FBDC" w14:textId="07303497" w:rsidR="00C25AFF" w:rsidRPr="00651C4E" w:rsidRDefault="00C25AFF" w:rsidP="00651C4E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  <w:r w:rsidRPr="00651C4E">
        <w:rPr>
          <w:rFonts w:ascii="Arial" w:hAnsi="Arial" w:cs="Arial"/>
          <w:sz w:val="20"/>
          <w:szCs w:val="20"/>
        </w:rPr>
        <w:t xml:space="preserve">All members were reminded prior to the meeting of the annual councillor allowance of £156 to affray the cost of office, as </w:t>
      </w:r>
      <w:r w:rsidR="00FF39E9">
        <w:rPr>
          <w:rFonts w:ascii="Arial" w:hAnsi="Arial" w:cs="Arial"/>
          <w:sz w:val="20"/>
          <w:szCs w:val="20"/>
        </w:rPr>
        <w:t xml:space="preserve">would be </w:t>
      </w:r>
      <w:r w:rsidRPr="00651C4E">
        <w:rPr>
          <w:rFonts w:ascii="Arial" w:hAnsi="Arial" w:cs="Arial"/>
          <w:sz w:val="20"/>
          <w:szCs w:val="20"/>
        </w:rPr>
        <w:t>listed per the May schedule of payments. Members submitted their form to claim or forego the allowance and as such the schedule of payments would reflect this.</w:t>
      </w:r>
    </w:p>
    <w:p w14:paraId="5E4AED47" w14:textId="77777777" w:rsidR="00C25AFF" w:rsidRPr="00651C4E" w:rsidRDefault="00C25AFF" w:rsidP="00651C4E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</w:p>
    <w:p w14:paraId="012992B5" w14:textId="4FE64DFA" w:rsidR="00C25AFF" w:rsidRDefault="00C25AFF" w:rsidP="00651C4E">
      <w:pPr>
        <w:pStyle w:val="ListParagraph"/>
        <w:ind w:left="193"/>
        <w:jc w:val="both"/>
        <w:rPr>
          <w:rFonts w:ascii="Arial" w:hAnsi="Arial" w:cs="Arial"/>
          <w:sz w:val="20"/>
          <w:szCs w:val="20"/>
        </w:rPr>
      </w:pPr>
      <w:r w:rsidRPr="00651C4E">
        <w:rPr>
          <w:rFonts w:ascii="Arial" w:hAnsi="Arial" w:cs="Arial"/>
          <w:sz w:val="20"/>
          <w:szCs w:val="20"/>
        </w:rPr>
        <w:t xml:space="preserve">Members decided if during the course of the year a councillor who resigned due to health reasons for themselves/family or due to bereavement the allowance would not, in such circumstances </w:t>
      </w:r>
      <w:r w:rsidR="00266BE6">
        <w:rPr>
          <w:rFonts w:ascii="Arial" w:hAnsi="Arial" w:cs="Arial"/>
          <w:sz w:val="20"/>
          <w:szCs w:val="20"/>
        </w:rPr>
        <w:t>re</w:t>
      </w:r>
      <w:r w:rsidRPr="00651C4E">
        <w:rPr>
          <w:rFonts w:ascii="Arial" w:hAnsi="Arial" w:cs="Arial"/>
          <w:sz w:val="20"/>
          <w:szCs w:val="20"/>
        </w:rPr>
        <w:t>claim this</w:t>
      </w:r>
      <w:r w:rsidR="00266BE6">
        <w:rPr>
          <w:rFonts w:ascii="Arial" w:hAnsi="Arial" w:cs="Arial"/>
          <w:sz w:val="20"/>
          <w:szCs w:val="20"/>
        </w:rPr>
        <w:t>.</w:t>
      </w:r>
    </w:p>
    <w:p w14:paraId="1A985316" w14:textId="77777777" w:rsidR="007E1A17" w:rsidRPr="00651C4E" w:rsidRDefault="007E1A17" w:rsidP="00651C4E">
      <w:pPr>
        <w:pStyle w:val="ListParagraph"/>
        <w:ind w:left="193"/>
        <w:jc w:val="both"/>
        <w:rPr>
          <w:rFonts w:ascii="Arial" w:hAnsi="Arial" w:cs="Arial"/>
          <w:sz w:val="20"/>
          <w:szCs w:val="20"/>
        </w:rPr>
      </w:pPr>
    </w:p>
    <w:p w14:paraId="72B3A63F" w14:textId="1B636C8F" w:rsidR="00C25AFF" w:rsidRPr="00651C4E" w:rsidRDefault="007E1A17" w:rsidP="00C25AF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C25AFF" w:rsidRPr="00651C4E">
        <w:rPr>
          <w:rFonts w:ascii="Arial" w:hAnsi="Arial" w:cs="Arial"/>
          <w:b/>
          <w:bCs/>
          <w:sz w:val="20"/>
          <w:szCs w:val="20"/>
        </w:rPr>
        <w:t xml:space="preserve">. To receive nominations to serve on committees and outside bodies. </w:t>
      </w:r>
    </w:p>
    <w:p w14:paraId="3A5F81A1" w14:textId="6987758E" w:rsidR="00651C4E" w:rsidRPr="00651C4E" w:rsidRDefault="00651C4E" w:rsidP="00C25AFF">
      <w:pPr>
        <w:jc w:val="both"/>
        <w:rPr>
          <w:rFonts w:ascii="Arial" w:hAnsi="Arial" w:cs="Arial"/>
          <w:sz w:val="20"/>
          <w:szCs w:val="20"/>
        </w:rPr>
      </w:pPr>
      <w:r w:rsidRPr="00651C4E">
        <w:rPr>
          <w:rFonts w:ascii="Arial" w:hAnsi="Arial" w:cs="Arial"/>
          <w:sz w:val="20"/>
          <w:szCs w:val="20"/>
        </w:rPr>
        <w:t>The current membership of committees and outside bodies w</w:t>
      </w:r>
      <w:r w:rsidR="007E1A17">
        <w:rPr>
          <w:rFonts w:ascii="Arial" w:hAnsi="Arial" w:cs="Arial"/>
          <w:sz w:val="20"/>
          <w:szCs w:val="20"/>
        </w:rPr>
        <w:t>ere</w:t>
      </w:r>
      <w:r w:rsidRPr="00651C4E">
        <w:rPr>
          <w:rFonts w:ascii="Arial" w:hAnsi="Arial" w:cs="Arial"/>
          <w:sz w:val="20"/>
          <w:szCs w:val="20"/>
        </w:rPr>
        <w:t xml:space="preserve"> reviewed and updated and would be circulated to all members post the meeting.</w:t>
      </w:r>
    </w:p>
    <w:p w14:paraId="70FDAED4" w14:textId="2E9FF43A" w:rsidR="00C25AFF" w:rsidRPr="00651C4E" w:rsidRDefault="007E1A17" w:rsidP="00C25AF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="00C25AFF" w:rsidRPr="00651C4E">
        <w:rPr>
          <w:rFonts w:ascii="Arial" w:hAnsi="Arial" w:cs="Arial"/>
          <w:b/>
          <w:bCs/>
          <w:sz w:val="20"/>
          <w:szCs w:val="20"/>
        </w:rPr>
        <w:t xml:space="preserve">. To review and adopt Code of Conduct, Standing Orders and Financial Regulations. </w:t>
      </w:r>
    </w:p>
    <w:p w14:paraId="40B2F20E" w14:textId="2E868FED" w:rsidR="00651C4E" w:rsidRPr="00651C4E" w:rsidRDefault="00266BE6" w:rsidP="00C25AFF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documents were reviewed and an update </w:t>
      </w:r>
      <w:r w:rsidR="007E1A17">
        <w:rPr>
          <w:rFonts w:ascii="Arial" w:hAnsi="Arial" w:cs="Arial"/>
          <w:sz w:val="20"/>
          <w:szCs w:val="20"/>
        </w:rPr>
        <w:t xml:space="preserve">made </w:t>
      </w:r>
      <w:r>
        <w:rPr>
          <w:rFonts w:ascii="Arial" w:hAnsi="Arial" w:cs="Arial"/>
          <w:sz w:val="20"/>
          <w:szCs w:val="20"/>
        </w:rPr>
        <w:t xml:space="preserve">to </w:t>
      </w:r>
      <w:r w:rsidR="007E1A17">
        <w:rPr>
          <w:rFonts w:ascii="Arial" w:hAnsi="Arial" w:cs="Arial"/>
          <w:sz w:val="20"/>
          <w:szCs w:val="20"/>
        </w:rPr>
        <w:t xml:space="preserve">help simplify and </w:t>
      </w:r>
      <w:r>
        <w:rPr>
          <w:rFonts w:ascii="Arial" w:hAnsi="Arial" w:cs="Arial"/>
          <w:sz w:val="20"/>
          <w:szCs w:val="20"/>
        </w:rPr>
        <w:t>reflect orders under section Work, Goods and Services – Page 15</w:t>
      </w:r>
      <w:r w:rsidR="007E1A1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that the clerk would strive to obtain 3 quotations where the value is over £1,000.</w:t>
      </w:r>
    </w:p>
    <w:p w14:paraId="4F28E33E" w14:textId="26B1FAF7" w:rsidR="00C25AFF" w:rsidRPr="00651C4E" w:rsidRDefault="007E1A17" w:rsidP="00C25AF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C25AFF" w:rsidRPr="00651C4E">
        <w:rPr>
          <w:rFonts w:ascii="Arial" w:hAnsi="Arial" w:cs="Arial"/>
          <w:b/>
          <w:bCs/>
          <w:sz w:val="20"/>
          <w:szCs w:val="20"/>
        </w:rPr>
        <w:t xml:space="preserve">. To consider the format and venue for future meetings. </w:t>
      </w:r>
    </w:p>
    <w:p w14:paraId="1D121A84" w14:textId="1B3EF044" w:rsidR="00651C4E" w:rsidRPr="00651C4E" w:rsidRDefault="00651C4E" w:rsidP="00C25AFF">
      <w:pPr>
        <w:jc w:val="both"/>
        <w:rPr>
          <w:rFonts w:ascii="Arial" w:hAnsi="Arial" w:cs="Arial"/>
          <w:sz w:val="20"/>
          <w:szCs w:val="20"/>
        </w:rPr>
      </w:pPr>
      <w:r w:rsidRPr="00651C4E">
        <w:rPr>
          <w:rFonts w:ascii="Arial" w:hAnsi="Arial" w:cs="Arial"/>
          <w:sz w:val="20"/>
          <w:szCs w:val="20"/>
        </w:rPr>
        <w:t xml:space="preserve">The clerk reported Mold Golf Club as of April 2024 increased there prices for using the venue to £40 including VAT for the community council. This </w:t>
      </w:r>
      <w:r w:rsidR="00266BE6">
        <w:rPr>
          <w:rFonts w:ascii="Arial" w:hAnsi="Arial" w:cs="Arial"/>
          <w:sz w:val="20"/>
          <w:szCs w:val="20"/>
        </w:rPr>
        <w:t xml:space="preserve">the clerk was advised </w:t>
      </w:r>
      <w:r w:rsidRPr="00651C4E">
        <w:rPr>
          <w:rFonts w:ascii="Arial" w:hAnsi="Arial" w:cs="Arial"/>
          <w:sz w:val="20"/>
          <w:szCs w:val="20"/>
        </w:rPr>
        <w:t>a discounted rate. All agreed to pay the increase as reflected on the latest invoice and for 2024/2025</w:t>
      </w:r>
      <w:r w:rsidR="00F322FE" w:rsidRPr="00651C4E">
        <w:rPr>
          <w:rFonts w:ascii="Arial" w:hAnsi="Arial" w:cs="Arial"/>
          <w:sz w:val="20"/>
          <w:szCs w:val="20"/>
        </w:rPr>
        <w:t xml:space="preserve">. </w:t>
      </w:r>
      <w:r w:rsidRPr="00651C4E">
        <w:rPr>
          <w:rFonts w:ascii="Arial" w:hAnsi="Arial" w:cs="Arial"/>
          <w:sz w:val="20"/>
          <w:szCs w:val="20"/>
        </w:rPr>
        <w:t>Members are happy with the venue, which is accessible</w:t>
      </w:r>
      <w:r w:rsidR="00266BE6">
        <w:rPr>
          <w:rFonts w:ascii="Arial" w:hAnsi="Arial" w:cs="Arial"/>
          <w:sz w:val="20"/>
          <w:szCs w:val="20"/>
        </w:rPr>
        <w:t>/ ramp</w:t>
      </w:r>
      <w:r w:rsidRPr="00651C4E">
        <w:rPr>
          <w:rFonts w:ascii="Arial" w:hAnsi="Arial" w:cs="Arial"/>
          <w:sz w:val="20"/>
          <w:szCs w:val="20"/>
        </w:rPr>
        <w:t>,</w:t>
      </w:r>
      <w:r w:rsidR="00266BE6">
        <w:rPr>
          <w:rFonts w:ascii="Arial" w:hAnsi="Arial" w:cs="Arial"/>
          <w:sz w:val="20"/>
          <w:szCs w:val="20"/>
        </w:rPr>
        <w:t xml:space="preserve"> parking, </w:t>
      </w:r>
      <w:r w:rsidRPr="00651C4E">
        <w:rPr>
          <w:rFonts w:ascii="Arial" w:hAnsi="Arial" w:cs="Arial"/>
          <w:sz w:val="20"/>
          <w:szCs w:val="20"/>
        </w:rPr>
        <w:t xml:space="preserve">warm </w:t>
      </w:r>
      <w:r w:rsidR="00266BE6">
        <w:rPr>
          <w:rFonts w:ascii="Arial" w:hAnsi="Arial" w:cs="Arial"/>
          <w:sz w:val="20"/>
          <w:szCs w:val="20"/>
        </w:rPr>
        <w:t xml:space="preserve">/ </w:t>
      </w:r>
      <w:r w:rsidRPr="00651C4E">
        <w:rPr>
          <w:rFonts w:ascii="Arial" w:hAnsi="Arial" w:cs="Arial"/>
          <w:sz w:val="20"/>
          <w:szCs w:val="20"/>
        </w:rPr>
        <w:t>set out in readiness to start the meeting</w:t>
      </w:r>
      <w:r w:rsidR="00266BE6">
        <w:rPr>
          <w:rFonts w:ascii="Arial" w:hAnsi="Arial" w:cs="Arial"/>
          <w:sz w:val="20"/>
          <w:szCs w:val="20"/>
        </w:rPr>
        <w:t xml:space="preserve"> and can accommodate members of the public with ease.</w:t>
      </w:r>
    </w:p>
    <w:p w14:paraId="6EA28E79" w14:textId="7C5D4E36" w:rsidR="00C25AFF" w:rsidRPr="00651C4E" w:rsidRDefault="00651C4E" w:rsidP="00C25AFF">
      <w:pPr>
        <w:jc w:val="both"/>
        <w:rPr>
          <w:rFonts w:ascii="Arial" w:hAnsi="Arial" w:cs="Arial"/>
          <w:sz w:val="20"/>
          <w:szCs w:val="20"/>
        </w:rPr>
      </w:pPr>
      <w:r w:rsidRPr="00651C4E">
        <w:rPr>
          <w:rFonts w:ascii="Arial" w:hAnsi="Arial" w:cs="Arial"/>
          <w:sz w:val="20"/>
          <w:szCs w:val="20"/>
        </w:rPr>
        <w:t>The Annual General Meeting closed at 7.34pm with the General Meeting to follow after a comfort break.</w:t>
      </w:r>
    </w:p>
    <w:sectPr w:rsidR="00C25AFF" w:rsidRPr="00651C4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ED1EC" w14:textId="77777777" w:rsidR="00AD503D" w:rsidRDefault="00AD503D" w:rsidP="008B3CE2">
      <w:pPr>
        <w:spacing w:after="0" w:line="240" w:lineRule="auto"/>
      </w:pPr>
      <w:r>
        <w:separator/>
      </w:r>
    </w:p>
  </w:endnote>
  <w:endnote w:type="continuationSeparator" w:id="0">
    <w:p w14:paraId="5D124003" w14:textId="77777777" w:rsidR="00AD503D" w:rsidRDefault="00AD503D" w:rsidP="008B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766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AB668" w14:textId="6E16FC53" w:rsidR="007E1A17" w:rsidRDefault="007E1A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751237" w14:textId="77777777" w:rsidR="00EC3DF1" w:rsidRDefault="00EC3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40143" w14:textId="77777777" w:rsidR="00AD503D" w:rsidRDefault="00AD503D" w:rsidP="008B3CE2">
      <w:pPr>
        <w:spacing w:after="0" w:line="240" w:lineRule="auto"/>
      </w:pPr>
      <w:r>
        <w:separator/>
      </w:r>
    </w:p>
  </w:footnote>
  <w:footnote w:type="continuationSeparator" w:id="0">
    <w:p w14:paraId="5E2728E8" w14:textId="77777777" w:rsidR="00AD503D" w:rsidRDefault="00AD503D" w:rsidP="008B3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44D4F"/>
    <w:multiLevelType w:val="hybridMultilevel"/>
    <w:tmpl w:val="4C3CF30A"/>
    <w:lvl w:ilvl="0" w:tplc="345AEFD4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D12450"/>
    <w:multiLevelType w:val="hybridMultilevel"/>
    <w:tmpl w:val="0F2EB552"/>
    <w:lvl w:ilvl="0" w:tplc="94B093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5964"/>
    <w:multiLevelType w:val="hybridMultilevel"/>
    <w:tmpl w:val="21EE0C48"/>
    <w:lvl w:ilvl="0" w:tplc="D428BFD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E6F9D"/>
    <w:multiLevelType w:val="hybridMultilevel"/>
    <w:tmpl w:val="DB6AEC7E"/>
    <w:lvl w:ilvl="0" w:tplc="13447772">
      <w:start w:val="12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C0EDB"/>
    <w:multiLevelType w:val="hybridMultilevel"/>
    <w:tmpl w:val="9E6ACCE2"/>
    <w:lvl w:ilvl="0" w:tplc="F13E6E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15098"/>
    <w:multiLevelType w:val="hybridMultilevel"/>
    <w:tmpl w:val="E39EABB2"/>
    <w:lvl w:ilvl="0" w:tplc="14520C7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D7B91"/>
    <w:multiLevelType w:val="hybridMultilevel"/>
    <w:tmpl w:val="95567B30"/>
    <w:lvl w:ilvl="0" w:tplc="582A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60B62"/>
    <w:multiLevelType w:val="hybridMultilevel"/>
    <w:tmpl w:val="8DEC1D3C"/>
    <w:lvl w:ilvl="0" w:tplc="66900BB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C270F"/>
    <w:multiLevelType w:val="hybridMultilevel"/>
    <w:tmpl w:val="EB9A221A"/>
    <w:lvl w:ilvl="0" w:tplc="9C1A1B12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1A7463"/>
    <w:multiLevelType w:val="hybridMultilevel"/>
    <w:tmpl w:val="2DF0C628"/>
    <w:lvl w:ilvl="0" w:tplc="DA9E61EC">
      <w:start w:val="10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10" w:hanging="360"/>
      </w:pPr>
    </w:lvl>
    <w:lvl w:ilvl="2" w:tplc="0809001B" w:tentative="1">
      <w:start w:val="1"/>
      <w:numFmt w:val="lowerRoman"/>
      <w:lvlText w:val="%3."/>
      <w:lvlJc w:val="right"/>
      <w:pPr>
        <w:ind w:left="1630" w:hanging="180"/>
      </w:pPr>
    </w:lvl>
    <w:lvl w:ilvl="3" w:tplc="0809000F" w:tentative="1">
      <w:start w:val="1"/>
      <w:numFmt w:val="decimal"/>
      <w:lvlText w:val="%4."/>
      <w:lvlJc w:val="left"/>
      <w:pPr>
        <w:ind w:left="2350" w:hanging="360"/>
      </w:pPr>
    </w:lvl>
    <w:lvl w:ilvl="4" w:tplc="08090019" w:tentative="1">
      <w:start w:val="1"/>
      <w:numFmt w:val="lowerLetter"/>
      <w:lvlText w:val="%5."/>
      <w:lvlJc w:val="left"/>
      <w:pPr>
        <w:ind w:left="3070" w:hanging="360"/>
      </w:pPr>
    </w:lvl>
    <w:lvl w:ilvl="5" w:tplc="0809001B" w:tentative="1">
      <w:start w:val="1"/>
      <w:numFmt w:val="lowerRoman"/>
      <w:lvlText w:val="%6."/>
      <w:lvlJc w:val="right"/>
      <w:pPr>
        <w:ind w:left="3790" w:hanging="180"/>
      </w:pPr>
    </w:lvl>
    <w:lvl w:ilvl="6" w:tplc="0809000F" w:tentative="1">
      <w:start w:val="1"/>
      <w:numFmt w:val="decimal"/>
      <w:lvlText w:val="%7."/>
      <w:lvlJc w:val="left"/>
      <w:pPr>
        <w:ind w:left="4510" w:hanging="360"/>
      </w:pPr>
    </w:lvl>
    <w:lvl w:ilvl="7" w:tplc="08090019" w:tentative="1">
      <w:start w:val="1"/>
      <w:numFmt w:val="lowerLetter"/>
      <w:lvlText w:val="%8."/>
      <w:lvlJc w:val="left"/>
      <w:pPr>
        <w:ind w:left="5230" w:hanging="360"/>
      </w:pPr>
    </w:lvl>
    <w:lvl w:ilvl="8" w:tplc="08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0" w15:restartNumberingAfterBreak="0">
    <w:nsid w:val="689A3C64"/>
    <w:multiLevelType w:val="hybridMultilevel"/>
    <w:tmpl w:val="73B09D68"/>
    <w:lvl w:ilvl="0" w:tplc="55806048">
      <w:start w:val="1"/>
      <w:numFmt w:val="decimal"/>
      <w:lvlText w:val="%1."/>
      <w:lvlJc w:val="left"/>
      <w:pPr>
        <w:ind w:left="343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4150" w:hanging="360"/>
      </w:pPr>
    </w:lvl>
    <w:lvl w:ilvl="2" w:tplc="0809001B" w:tentative="1">
      <w:start w:val="1"/>
      <w:numFmt w:val="lowerRoman"/>
      <w:lvlText w:val="%3."/>
      <w:lvlJc w:val="right"/>
      <w:pPr>
        <w:ind w:left="4870" w:hanging="180"/>
      </w:pPr>
    </w:lvl>
    <w:lvl w:ilvl="3" w:tplc="0809000F" w:tentative="1">
      <w:start w:val="1"/>
      <w:numFmt w:val="decimal"/>
      <w:lvlText w:val="%4."/>
      <w:lvlJc w:val="left"/>
      <w:pPr>
        <w:ind w:left="5590" w:hanging="360"/>
      </w:pPr>
    </w:lvl>
    <w:lvl w:ilvl="4" w:tplc="08090019" w:tentative="1">
      <w:start w:val="1"/>
      <w:numFmt w:val="lowerLetter"/>
      <w:lvlText w:val="%5."/>
      <w:lvlJc w:val="left"/>
      <w:pPr>
        <w:ind w:left="6310" w:hanging="360"/>
      </w:pPr>
    </w:lvl>
    <w:lvl w:ilvl="5" w:tplc="0809001B" w:tentative="1">
      <w:start w:val="1"/>
      <w:numFmt w:val="lowerRoman"/>
      <w:lvlText w:val="%6."/>
      <w:lvlJc w:val="right"/>
      <w:pPr>
        <w:ind w:left="7030" w:hanging="180"/>
      </w:pPr>
    </w:lvl>
    <w:lvl w:ilvl="6" w:tplc="0809000F" w:tentative="1">
      <w:start w:val="1"/>
      <w:numFmt w:val="decimal"/>
      <w:lvlText w:val="%7."/>
      <w:lvlJc w:val="left"/>
      <w:pPr>
        <w:ind w:left="7750" w:hanging="360"/>
      </w:pPr>
    </w:lvl>
    <w:lvl w:ilvl="7" w:tplc="08090019" w:tentative="1">
      <w:start w:val="1"/>
      <w:numFmt w:val="lowerLetter"/>
      <w:lvlText w:val="%8."/>
      <w:lvlJc w:val="left"/>
      <w:pPr>
        <w:ind w:left="8470" w:hanging="360"/>
      </w:pPr>
    </w:lvl>
    <w:lvl w:ilvl="8" w:tplc="0809001B" w:tentative="1">
      <w:start w:val="1"/>
      <w:numFmt w:val="lowerRoman"/>
      <w:lvlText w:val="%9."/>
      <w:lvlJc w:val="right"/>
      <w:pPr>
        <w:ind w:left="9190" w:hanging="180"/>
      </w:pPr>
    </w:lvl>
  </w:abstractNum>
  <w:abstractNum w:abstractNumId="11" w15:restartNumberingAfterBreak="0">
    <w:nsid w:val="69C3240C"/>
    <w:multiLevelType w:val="hybridMultilevel"/>
    <w:tmpl w:val="5B10055E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B7421"/>
    <w:multiLevelType w:val="hybridMultilevel"/>
    <w:tmpl w:val="34A040F6"/>
    <w:lvl w:ilvl="0" w:tplc="4AFAEC70">
      <w:start w:val="1"/>
      <w:numFmt w:val="upperLetter"/>
      <w:lvlText w:val="(%1)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705E185C"/>
    <w:multiLevelType w:val="hybridMultilevel"/>
    <w:tmpl w:val="81D42C2E"/>
    <w:lvl w:ilvl="0" w:tplc="9F7E572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773B6"/>
    <w:multiLevelType w:val="hybridMultilevel"/>
    <w:tmpl w:val="D670FE0C"/>
    <w:lvl w:ilvl="0" w:tplc="C5B0642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0561631">
    <w:abstractNumId w:val="10"/>
  </w:num>
  <w:num w:numId="2" w16cid:durableId="85469276">
    <w:abstractNumId w:val="14"/>
  </w:num>
  <w:num w:numId="3" w16cid:durableId="370763716">
    <w:abstractNumId w:val="3"/>
  </w:num>
  <w:num w:numId="4" w16cid:durableId="1719551113">
    <w:abstractNumId w:val="9"/>
  </w:num>
  <w:num w:numId="5" w16cid:durableId="1999114581">
    <w:abstractNumId w:val="12"/>
  </w:num>
  <w:num w:numId="6" w16cid:durableId="803619996">
    <w:abstractNumId w:val="2"/>
  </w:num>
  <w:num w:numId="7" w16cid:durableId="1771005812">
    <w:abstractNumId w:val="11"/>
  </w:num>
  <w:num w:numId="8" w16cid:durableId="1535927282">
    <w:abstractNumId w:val="4"/>
  </w:num>
  <w:num w:numId="9" w16cid:durableId="1518696119">
    <w:abstractNumId w:val="6"/>
  </w:num>
  <w:num w:numId="10" w16cid:durableId="1664427146">
    <w:abstractNumId w:val="5"/>
  </w:num>
  <w:num w:numId="11" w16cid:durableId="1680693122">
    <w:abstractNumId w:val="8"/>
  </w:num>
  <w:num w:numId="12" w16cid:durableId="1296252465">
    <w:abstractNumId w:val="0"/>
  </w:num>
  <w:num w:numId="13" w16cid:durableId="1765614591">
    <w:abstractNumId w:val="7"/>
  </w:num>
  <w:num w:numId="14" w16cid:durableId="1561136967">
    <w:abstractNumId w:val="13"/>
  </w:num>
  <w:num w:numId="15" w16cid:durableId="138937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B8"/>
    <w:rsid w:val="00000148"/>
    <w:rsid w:val="00010A64"/>
    <w:rsid w:val="00014DC0"/>
    <w:rsid w:val="00021A34"/>
    <w:rsid w:val="00024514"/>
    <w:rsid w:val="000245A8"/>
    <w:rsid w:val="00032347"/>
    <w:rsid w:val="000365B2"/>
    <w:rsid w:val="00043AD5"/>
    <w:rsid w:val="00057F3D"/>
    <w:rsid w:val="00063E82"/>
    <w:rsid w:val="00071A93"/>
    <w:rsid w:val="00071CB0"/>
    <w:rsid w:val="00076055"/>
    <w:rsid w:val="00090346"/>
    <w:rsid w:val="0009545A"/>
    <w:rsid w:val="00097381"/>
    <w:rsid w:val="000A268B"/>
    <w:rsid w:val="000A50DD"/>
    <w:rsid w:val="000B0E06"/>
    <w:rsid w:val="000B1681"/>
    <w:rsid w:val="000B7B94"/>
    <w:rsid w:val="000C7CAE"/>
    <w:rsid w:val="000F4208"/>
    <w:rsid w:val="001023B1"/>
    <w:rsid w:val="001424A7"/>
    <w:rsid w:val="001554CC"/>
    <w:rsid w:val="00166919"/>
    <w:rsid w:val="00172ECD"/>
    <w:rsid w:val="001740EB"/>
    <w:rsid w:val="00186272"/>
    <w:rsid w:val="0019095E"/>
    <w:rsid w:val="001A07B5"/>
    <w:rsid w:val="001A5AF2"/>
    <w:rsid w:val="001B2A2E"/>
    <w:rsid w:val="001B5B70"/>
    <w:rsid w:val="001C4327"/>
    <w:rsid w:val="001C50C0"/>
    <w:rsid w:val="001D53EB"/>
    <w:rsid w:val="001D54AD"/>
    <w:rsid w:val="001E324B"/>
    <w:rsid w:val="001E3CEA"/>
    <w:rsid w:val="001F4360"/>
    <w:rsid w:val="001F5D06"/>
    <w:rsid w:val="0020163B"/>
    <w:rsid w:val="00202221"/>
    <w:rsid w:val="002032B2"/>
    <w:rsid w:val="00207F70"/>
    <w:rsid w:val="00211208"/>
    <w:rsid w:val="00227C0F"/>
    <w:rsid w:val="00227C53"/>
    <w:rsid w:val="0023457F"/>
    <w:rsid w:val="00235C2A"/>
    <w:rsid w:val="00237CA2"/>
    <w:rsid w:val="002536AC"/>
    <w:rsid w:val="0025727D"/>
    <w:rsid w:val="0026174E"/>
    <w:rsid w:val="00266BE6"/>
    <w:rsid w:val="002823DB"/>
    <w:rsid w:val="00283561"/>
    <w:rsid w:val="0029021D"/>
    <w:rsid w:val="00297CC5"/>
    <w:rsid w:val="002A68D9"/>
    <w:rsid w:val="002A74F9"/>
    <w:rsid w:val="002B6F5C"/>
    <w:rsid w:val="002C3A70"/>
    <w:rsid w:val="002C4F69"/>
    <w:rsid w:val="002D113D"/>
    <w:rsid w:val="002D4271"/>
    <w:rsid w:val="00302843"/>
    <w:rsid w:val="00302919"/>
    <w:rsid w:val="00306771"/>
    <w:rsid w:val="003253DB"/>
    <w:rsid w:val="003264AE"/>
    <w:rsid w:val="00357363"/>
    <w:rsid w:val="00365AC1"/>
    <w:rsid w:val="00366089"/>
    <w:rsid w:val="00376408"/>
    <w:rsid w:val="003901D1"/>
    <w:rsid w:val="00395760"/>
    <w:rsid w:val="0039578E"/>
    <w:rsid w:val="00395CFB"/>
    <w:rsid w:val="003A2C9E"/>
    <w:rsid w:val="003A69AA"/>
    <w:rsid w:val="003B6994"/>
    <w:rsid w:val="003B792A"/>
    <w:rsid w:val="003C0B18"/>
    <w:rsid w:val="003C167C"/>
    <w:rsid w:val="003D1811"/>
    <w:rsid w:val="003E075B"/>
    <w:rsid w:val="003E5414"/>
    <w:rsid w:val="003E5E3B"/>
    <w:rsid w:val="003F7E37"/>
    <w:rsid w:val="00401218"/>
    <w:rsid w:val="00406D03"/>
    <w:rsid w:val="00410717"/>
    <w:rsid w:val="00414ED6"/>
    <w:rsid w:val="00430BC8"/>
    <w:rsid w:val="0043256E"/>
    <w:rsid w:val="00434BBD"/>
    <w:rsid w:val="00440C6F"/>
    <w:rsid w:val="00450499"/>
    <w:rsid w:val="00476357"/>
    <w:rsid w:val="004777E6"/>
    <w:rsid w:val="004968D0"/>
    <w:rsid w:val="00496F89"/>
    <w:rsid w:val="004A4061"/>
    <w:rsid w:val="004A5C18"/>
    <w:rsid w:val="004A5DAC"/>
    <w:rsid w:val="004B292E"/>
    <w:rsid w:val="004B468F"/>
    <w:rsid w:val="004D2A6B"/>
    <w:rsid w:val="004E59F8"/>
    <w:rsid w:val="004E6AD4"/>
    <w:rsid w:val="004F1DCE"/>
    <w:rsid w:val="00507E87"/>
    <w:rsid w:val="00511442"/>
    <w:rsid w:val="005118EC"/>
    <w:rsid w:val="005131B6"/>
    <w:rsid w:val="00514AB7"/>
    <w:rsid w:val="005214C4"/>
    <w:rsid w:val="00523713"/>
    <w:rsid w:val="00542C33"/>
    <w:rsid w:val="00543A91"/>
    <w:rsid w:val="00555990"/>
    <w:rsid w:val="005607AD"/>
    <w:rsid w:val="0056168F"/>
    <w:rsid w:val="0056525F"/>
    <w:rsid w:val="00570C5C"/>
    <w:rsid w:val="00574EC3"/>
    <w:rsid w:val="005800BC"/>
    <w:rsid w:val="00594DEB"/>
    <w:rsid w:val="005B1188"/>
    <w:rsid w:val="005B2702"/>
    <w:rsid w:val="005C2F5D"/>
    <w:rsid w:val="005D22B9"/>
    <w:rsid w:val="005D22C2"/>
    <w:rsid w:val="00603B8F"/>
    <w:rsid w:val="00604198"/>
    <w:rsid w:val="0062189B"/>
    <w:rsid w:val="00622C67"/>
    <w:rsid w:val="00623D56"/>
    <w:rsid w:val="0062563F"/>
    <w:rsid w:val="00626177"/>
    <w:rsid w:val="006365CE"/>
    <w:rsid w:val="00636F42"/>
    <w:rsid w:val="0064014A"/>
    <w:rsid w:val="00647E54"/>
    <w:rsid w:val="00651608"/>
    <w:rsid w:val="00651C4E"/>
    <w:rsid w:val="00660EE0"/>
    <w:rsid w:val="00665D1D"/>
    <w:rsid w:val="006675C2"/>
    <w:rsid w:val="00681742"/>
    <w:rsid w:val="00691036"/>
    <w:rsid w:val="006A4E1A"/>
    <w:rsid w:val="006A4FAD"/>
    <w:rsid w:val="006A6744"/>
    <w:rsid w:val="006A7E15"/>
    <w:rsid w:val="006B674A"/>
    <w:rsid w:val="006C12C0"/>
    <w:rsid w:val="006C5DED"/>
    <w:rsid w:val="006D24EF"/>
    <w:rsid w:val="006D2CE5"/>
    <w:rsid w:val="006E2CFF"/>
    <w:rsid w:val="007008EF"/>
    <w:rsid w:val="00704074"/>
    <w:rsid w:val="007125AC"/>
    <w:rsid w:val="00715414"/>
    <w:rsid w:val="00715D36"/>
    <w:rsid w:val="007233C4"/>
    <w:rsid w:val="007241F1"/>
    <w:rsid w:val="007339DD"/>
    <w:rsid w:val="00734FD6"/>
    <w:rsid w:val="0073582E"/>
    <w:rsid w:val="00742976"/>
    <w:rsid w:val="00745E66"/>
    <w:rsid w:val="007477EB"/>
    <w:rsid w:val="00753D46"/>
    <w:rsid w:val="00760133"/>
    <w:rsid w:val="00772CEC"/>
    <w:rsid w:val="00776BC6"/>
    <w:rsid w:val="007836F7"/>
    <w:rsid w:val="00784E36"/>
    <w:rsid w:val="00785DBF"/>
    <w:rsid w:val="00794240"/>
    <w:rsid w:val="007948B7"/>
    <w:rsid w:val="00794B15"/>
    <w:rsid w:val="00795089"/>
    <w:rsid w:val="00797573"/>
    <w:rsid w:val="00797696"/>
    <w:rsid w:val="007A39C0"/>
    <w:rsid w:val="007A39DE"/>
    <w:rsid w:val="007A7034"/>
    <w:rsid w:val="007B1DB4"/>
    <w:rsid w:val="007B77C4"/>
    <w:rsid w:val="007C3C74"/>
    <w:rsid w:val="007C6677"/>
    <w:rsid w:val="007D07E3"/>
    <w:rsid w:val="007D7704"/>
    <w:rsid w:val="007E0EC6"/>
    <w:rsid w:val="007E1A17"/>
    <w:rsid w:val="007E2EB9"/>
    <w:rsid w:val="007E5E80"/>
    <w:rsid w:val="007F11BC"/>
    <w:rsid w:val="00801E91"/>
    <w:rsid w:val="0080445B"/>
    <w:rsid w:val="00811BF2"/>
    <w:rsid w:val="00816D13"/>
    <w:rsid w:val="0081741E"/>
    <w:rsid w:val="00823045"/>
    <w:rsid w:val="00826E45"/>
    <w:rsid w:val="008358F6"/>
    <w:rsid w:val="00835A8D"/>
    <w:rsid w:val="00837EF2"/>
    <w:rsid w:val="0085488F"/>
    <w:rsid w:val="00854BE0"/>
    <w:rsid w:val="008573BC"/>
    <w:rsid w:val="008614FC"/>
    <w:rsid w:val="00872885"/>
    <w:rsid w:val="0087486B"/>
    <w:rsid w:val="00884DF3"/>
    <w:rsid w:val="00886FF5"/>
    <w:rsid w:val="008B154A"/>
    <w:rsid w:val="008B16DE"/>
    <w:rsid w:val="008B3CE2"/>
    <w:rsid w:val="008B3D3C"/>
    <w:rsid w:val="008C61B1"/>
    <w:rsid w:val="008C662E"/>
    <w:rsid w:val="008D114B"/>
    <w:rsid w:val="008D527D"/>
    <w:rsid w:val="008D554C"/>
    <w:rsid w:val="008D5F33"/>
    <w:rsid w:val="008D6972"/>
    <w:rsid w:val="008F0452"/>
    <w:rsid w:val="008F06DB"/>
    <w:rsid w:val="008F2E68"/>
    <w:rsid w:val="008F67CA"/>
    <w:rsid w:val="00902972"/>
    <w:rsid w:val="00910CB9"/>
    <w:rsid w:val="009151E1"/>
    <w:rsid w:val="00916FB8"/>
    <w:rsid w:val="009178BD"/>
    <w:rsid w:val="00923F3F"/>
    <w:rsid w:val="009310B5"/>
    <w:rsid w:val="00933FD2"/>
    <w:rsid w:val="00934502"/>
    <w:rsid w:val="009408EB"/>
    <w:rsid w:val="00954657"/>
    <w:rsid w:val="00955E28"/>
    <w:rsid w:val="00964601"/>
    <w:rsid w:val="009674B7"/>
    <w:rsid w:val="00974354"/>
    <w:rsid w:val="0098785D"/>
    <w:rsid w:val="00992E8C"/>
    <w:rsid w:val="009944ED"/>
    <w:rsid w:val="00995861"/>
    <w:rsid w:val="009A18BC"/>
    <w:rsid w:val="009A2C3A"/>
    <w:rsid w:val="009A6149"/>
    <w:rsid w:val="009B6466"/>
    <w:rsid w:val="009C2039"/>
    <w:rsid w:val="009C6F37"/>
    <w:rsid w:val="009C7B7A"/>
    <w:rsid w:val="009E06C4"/>
    <w:rsid w:val="009F40F6"/>
    <w:rsid w:val="009F7315"/>
    <w:rsid w:val="00A12528"/>
    <w:rsid w:val="00A150B5"/>
    <w:rsid w:val="00A2061D"/>
    <w:rsid w:val="00A2463C"/>
    <w:rsid w:val="00A27B83"/>
    <w:rsid w:val="00A305AF"/>
    <w:rsid w:val="00A52A76"/>
    <w:rsid w:val="00A55808"/>
    <w:rsid w:val="00A676DB"/>
    <w:rsid w:val="00A71527"/>
    <w:rsid w:val="00A7441B"/>
    <w:rsid w:val="00A75073"/>
    <w:rsid w:val="00A8023C"/>
    <w:rsid w:val="00A912FC"/>
    <w:rsid w:val="00A937B4"/>
    <w:rsid w:val="00A948AB"/>
    <w:rsid w:val="00A97D7F"/>
    <w:rsid w:val="00AB22A8"/>
    <w:rsid w:val="00AB4AEB"/>
    <w:rsid w:val="00AC7BE6"/>
    <w:rsid w:val="00AC7E84"/>
    <w:rsid w:val="00AD503D"/>
    <w:rsid w:val="00AD7B03"/>
    <w:rsid w:val="00AD7C4B"/>
    <w:rsid w:val="00AE1D1B"/>
    <w:rsid w:val="00AF56FA"/>
    <w:rsid w:val="00AF7552"/>
    <w:rsid w:val="00AF7A4F"/>
    <w:rsid w:val="00B10F5F"/>
    <w:rsid w:val="00B15D46"/>
    <w:rsid w:val="00B239EE"/>
    <w:rsid w:val="00B25042"/>
    <w:rsid w:val="00B433B2"/>
    <w:rsid w:val="00B4402C"/>
    <w:rsid w:val="00B54C28"/>
    <w:rsid w:val="00B72739"/>
    <w:rsid w:val="00B74BA0"/>
    <w:rsid w:val="00B77217"/>
    <w:rsid w:val="00B8219E"/>
    <w:rsid w:val="00B85C6A"/>
    <w:rsid w:val="00B878AA"/>
    <w:rsid w:val="00B914FD"/>
    <w:rsid w:val="00BA3427"/>
    <w:rsid w:val="00BB3D6B"/>
    <w:rsid w:val="00BB3EF0"/>
    <w:rsid w:val="00BB55CC"/>
    <w:rsid w:val="00BC12F1"/>
    <w:rsid w:val="00BD3785"/>
    <w:rsid w:val="00BE1357"/>
    <w:rsid w:val="00BE416D"/>
    <w:rsid w:val="00BF0954"/>
    <w:rsid w:val="00BF2231"/>
    <w:rsid w:val="00C02B1E"/>
    <w:rsid w:val="00C03DAE"/>
    <w:rsid w:val="00C10256"/>
    <w:rsid w:val="00C10E1C"/>
    <w:rsid w:val="00C13D63"/>
    <w:rsid w:val="00C25AFF"/>
    <w:rsid w:val="00C35B39"/>
    <w:rsid w:val="00C4030F"/>
    <w:rsid w:val="00C433C2"/>
    <w:rsid w:val="00C43EC1"/>
    <w:rsid w:val="00C56493"/>
    <w:rsid w:val="00C605D7"/>
    <w:rsid w:val="00C618AA"/>
    <w:rsid w:val="00C66615"/>
    <w:rsid w:val="00C7159A"/>
    <w:rsid w:val="00C74241"/>
    <w:rsid w:val="00C809AC"/>
    <w:rsid w:val="00C80D1D"/>
    <w:rsid w:val="00C821C4"/>
    <w:rsid w:val="00C90C76"/>
    <w:rsid w:val="00C92918"/>
    <w:rsid w:val="00C97028"/>
    <w:rsid w:val="00CA23DB"/>
    <w:rsid w:val="00CB1B8A"/>
    <w:rsid w:val="00CB421F"/>
    <w:rsid w:val="00CB5367"/>
    <w:rsid w:val="00CD4CB7"/>
    <w:rsid w:val="00CD5DF5"/>
    <w:rsid w:val="00CF115C"/>
    <w:rsid w:val="00D00F7A"/>
    <w:rsid w:val="00D01CB1"/>
    <w:rsid w:val="00D03A05"/>
    <w:rsid w:val="00D13C30"/>
    <w:rsid w:val="00D15CA1"/>
    <w:rsid w:val="00D17524"/>
    <w:rsid w:val="00D236F2"/>
    <w:rsid w:val="00D25C71"/>
    <w:rsid w:val="00D26EFA"/>
    <w:rsid w:val="00D2734B"/>
    <w:rsid w:val="00D577E5"/>
    <w:rsid w:val="00D62660"/>
    <w:rsid w:val="00D657CE"/>
    <w:rsid w:val="00D67387"/>
    <w:rsid w:val="00D82851"/>
    <w:rsid w:val="00D82A2D"/>
    <w:rsid w:val="00D83581"/>
    <w:rsid w:val="00D86492"/>
    <w:rsid w:val="00D91802"/>
    <w:rsid w:val="00D927D2"/>
    <w:rsid w:val="00D93DB8"/>
    <w:rsid w:val="00DA04B1"/>
    <w:rsid w:val="00DA0D86"/>
    <w:rsid w:val="00DA0EA0"/>
    <w:rsid w:val="00DA360A"/>
    <w:rsid w:val="00DA6510"/>
    <w:rsid w:val="00DA6749"/>
    <w:rsid w:val="00DA6B73"/>
    <w:rsid w:val="00DB33F0"/>
    <w:rsid w:val="00DB7410"/>
    <w:rsid w:val="00DC53B0"/>
    <w:rsid w:val="00DE1A9C"/>
    <w:rsid w:val="00DE7AA9"/>
    <w:rsid w:val="00DF7A5B"/>
    <w:rsid w:val="00E00D30"/>
    <w:rsid w:val="00E057DF"/>
    <w:rsid w:val="00E1226F"/>
    <w:rsid w:val="00E1341F"/>
    <w:rsid w:val="00E22818"/>
    <w:rsid w:val="00E26411"/>
    <w:rsid w:val="00E30A85"/>
    <w:rsid w:val="00E34DE7"/>
    <w:rsid w:val="00E42003"/>
    <w:rsid w:val="00E52323"/>
    <w:rsid w:val="00E53613"/>
    <w:rsid w:val="00E629CE"/>
    <w:rsid w:val="00E62AA5"/>
    <w:rsid w:val="00E62E63"/>
    <w:rsid w:val="00E6792D"/>
    <w:rsid w:val="00E73533"/>
    <w:rsid w:val="00E83A16"/>
    <w:rsid w:val="00EA2F1A"/>
    <w:rsid w:val="00EA55AA"/>
    <w:rsid w:val="00EA7728"/>
    <w:rsid w:val="00EB0143"/>
    <w:rsid w:val="00EB79B7"/>
    <w:rsid w:val="00EC3DF1"/>
    <w:rsid w:val="00EC7358"/>
    <w:rsid w:val="00ED5162"/>
    <w:rsid w:val="00EF35D5"/>
    <w:rsid w:val="00EF79FB"/>
    <w:rsid w:val="00F12580"/>
    <w:rsid w:val="00F15745"/>
    <w:rsid w:val="00F257B1"/>
    <w:rsid w:val="00F30B81"/>
    <w:rsid w:val="00F322FE"/>
    <w:rsid w:val="00F33038"/>
    <w:rsid w:val="00F37B88"/>
    <w:rsid w:val="00F40247"/>
    <w:rsid w:val="00F402EE"/>
    <w:rsid w:val="00F51363"/>
    <w:rsid w:val="00F51999"/>
    <w:rsid w:val="00F52564"/>
    <w:rsid w:val="00F52F49"/>
    <w:rsid w:val="00F53278"/>
    <w:rsid w:val="00F55D0F"/>
    <w:rsid w:val="00F6200B"/>
    <w:rsid w:val="00F63AAD"/>
    <w:rsid w:val="00F64035"/>
    <w:rsid w:val="00F65BA2"/>
    <w:rsid w:val="00F66FE9"/>
    <w:rsid w:val="00F72C5C"/>
    <w:rsid w:val="00F73371"/>
    <w:rsid w:val="00F86597"/>
    <w:rsid w:val="00F90031"/>
    <w:rsid w:val="00F92959"/>
    <w:rsid w:val="00FA072E"/>
    <w:rsid w:val="00FB46B8"/>
    <w:rsid w:val="00FC66BF"/>
    <w:rsid w:val="00FD2D07"/>
    <w:rsid w:val="00FD557B"/>
    <w:rsid w:val="00FF3082"/>
    <w:rsid w:val="00FF39E9"/>
    <w:rsid w:val="00FF563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048F2"/>
  <w15:chartTrackingRefBased/>
  <w15:docId w15:val="{39BA32C0-5375-47EB-92CA-A988A3A1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F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F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F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F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F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F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F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F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F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F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F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F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F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F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F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F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F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F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6F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F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6F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6F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6F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6F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6F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F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F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6FB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B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E2"/>
  </w:style>
  <w:style w:type="paragraph" w:styleId="Footer">
    <w:name w:val="footer"/>
    <w:basedOn w:val="Normal"/>
    <w:link w:val="FooterChar"/>
    <w:uiPriority w:val="99"/>
    <w:unhideWhenUsed/>
    <w:rsid w:val="008B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E2"/>
  </w:style>
  <w:style w:type="character" w:styleId="Hyperlink">
    <w:name w:val="Hyperlink"/>
    <w:basedOn w:val="DefaultParagraphFont"/>
    <w:uiPriority w:val="99"/>
    <w:unhideWhenUsed/>
    <w:rsid w:val="004A5DAC"/>
    <w:rPr>
      <w:color w:val="467886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6DB"/>
    <w:pPr>
      <w:spacing w:after="0" w:line="240" w:lineRule="auto"/>
    </w:pPr>
    <w:rPr>
      <w:rFonts w:ascii="Times New Roman" w:hAnsi="Times New Roman" w:cs="Times New Roman"/>
      <w:b/>
      <w:bCs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6DB"/>
    <w:rPr>
      <w:rFonts w:ascii="Times New Roman" w:hAnsi="Times New Roman" w:cs="Times New Roman"/>
      <w:b/>
      <w:bCs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94B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C12F1"/>
    <w:pPr>
      <w:spacing w:after="0" w:line="240" w:lineRule="auto"/>
    </w:pPr>
    <w:rPr>
      <w:kern w:val="0"/>
      <w:sz w:val="22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60EE0"/>
    <w:pPr>
      <w:spacing w:after="0" w:line="240" w:lineRule="auto"/>
    </w:pPr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0EE0"/>
    <w:rPr>
      <w:rFonts w:ascii="Calibri" w:eastAsia="Times New Roman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Gwernaffield Clerk</dc:creator>
  <cp:keywords/>
  <dc:description/>
  <cp:lastModifiedBy>Gwernaffield Clerk</cp:lastModifiedBy>
  <cp:revision>2</cp:revision>
  <cp:lastPrinted>2024-05-30T08:16:00Z</cp:lastPrinted>
  <dcterms:created xsi:type="dcterms:W3CDTF">2024-06-06T08:57:00Z</dcterms:created>
  <dcterms:modified xsi:type="dcterms:W3CDTF">2024-06-06T08:57:00Z</dcterms:modified>
</cp:coreProperties>
</file>